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F6" w:rsidRDefault="00A879F6" w:rsidP="00A879F6">
      <w:pPr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 w:rsidRPr="00A6217F"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-637684</wp:posOffset>
            </wp:positionH>
            <wp:positionV relativeFrom="paragraph">
              <wp:posOffset>-201541</wp:posOffset>
            </wp:positionV>
            <wp:extent cx="409329" cy="401156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9" cy="40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17F">
        <w:rPr>
          <w:rFonts w:cstheme="minorHAnsi"/>
          <w:b/>
          <w:lang w:val="es-ES"/>
        </w:rPr>
        <w:t>Colegio Santa Ana (Fraga)</w:t>
      </w:r>
      <w:r>
        <w:rPr>
          <w:rFonts w:cstheme="minorHAnsi"/>
          <w:b/>
          <w:lang w:val="es-ES"/>
        </w:rPr>
        <w:tab/>
      </w:r>
    </w:p>
    <w:p w:rsidR="00A879F6" w:rsidRDefault="00135AB4" w:rsidP="00A879F6">
      <w:pPr>
        <w:jc w:val="center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>VIERNES 15</w:t>
      </w:r>
      <w:r w:rsidR="00A879F6" w:rsidRPr="00A6217F">
        <w:rPr>
          <w:rFonts w:cstheme="minorHAnsi"/>
          <w:b/>
          <w:lang w:val="es-ES"/>
        </w:rPr>
        <w:t xml:space="preserve"> DE MAYO DE 2020  </w:t>
      </w:r>
      <w:r w:rsidR="00A879F6" w:rsidRPr="00A6217F">
        <w:rPr>
          <w:rFonts w:cstheme="minorHAnsi"/>
          <w:lang w:val="es-ES"/>
        </w:rPr>
        <w:t>(1º EP Tutoras: Esther y Mónica)</w:t>
      </w:r>
    </w:p>
    <w:p w:rsidR="008F621A" w:rsidRDefault="008F621A" w:rsidP="008F621A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Hola a todos:</w:t>
      </w:r>
    </w:p>
    <w:p w:rsidR="008F621A" w:rsidRDefault="008F621A" w:rsidP="00A879F6">
      <w:pPr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Algunos tenéis dudas sobre qué tareas deben entregarse y cuáles no. Esperamos esto os sirva de ayuda. Durante los últimos días hemos ido usando ya este tipo de simbología. </w:t>
      </w:r>
    </w:p>
    <w:tbl>
      <w:tblPr>
        <w:tblStyle w:val="Tablaconcuadrcula"/>
        <w:tblW w:w="0" w:type="auto"/>
        <w:tblLook w:val="04A0"/>
      </w:tblPr>
      <w:tblGrid>
        <w:gridCol w:w="2376"/>
        <w:gridCol w:w="7403"/>
      </w:tblGrid>
      <w:tr w:rsidR="00532242" w:rsidTr="00532242">
        <w:tc>
          <w:tcPr>
            <w:tcW w:w="2376" w:type="dxa"/>
          </w:tcPr>
          <w:p w:rsidR="00532242" w:rsidRDefault="00532242" w:rsidP="00A879F6">
            <w:pPr>
              <w:jc w:val="center"/>
              <w:rPr>
                <w:rFonts w:cstheme="minorHAnsi"/>
                <w:lang w:val="es-ES"/>
              </w:rPr>
            </w:pPr>
            <w:r w:rsidRPr="00532242">
              <w:rPr>
                <w:rFonts w:cstheme="minorHAnsi"/>
                <w:b/>
                <w:color w:val="FF0000"/>
                <w:sz w:val="24"/>
                <w:szCs w:val="24"/>
                <w:lang w:val="es-ES"/>
              </w:rPr>
              <w:t>O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s-ES"/>
              </w:rPr>
              <w:t>BLIGATORIO</w:t>
            </w:r>
          </w:p>
        </w:tc>
        <w:tc>
          <w:tcPr>
            <w:tcW w:w="7403" w:type="dxa"/>
          </w:tcPr>
          <w:p w:rsidR="00532242" w:rsidRDefault="00532242" w:rsidP="00A879F6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Deben realizarse obligatoriamente. Son en formato digital.  Al enviarlas la calificación le llega directamente al profesor. </w:t>
            </w:r>
          </w:p>
        </w:tc>
      </w:tr>
      <w:tr w:rsidR="00532242" w:rsidTr="002F71CE">
        <w:trPr>
          <w:trHeight w:val="1099"/>
        </w:trPr>
        <w:tc>
          <w:tcPr>
            <w:tcW w:w="2376" w:type="dxa"/>
          </w:tcPr>
          <w:p w:rsidR="00532242" w:rsidRDefault="00532242" w:rsidP="00A879F6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  <w:lang w:val="es-ES"/>
              </w:rPr>
            </w:pPr>
            <w:r w:rsidRPr="00532242">
              <w:rPr>
                <w:rFonts w:cstheme="minorHAnsi"/>
                <w:b/>
                <w:color w:val="00B050"/>
                <w:sz w:val="24"/>
                <w:szCs w:val="24"/>
                <w:lang w:val="es-ES"/>
              </w:rPr>
              <w:t>OPCIONAL</w:t>
            </w:r>
          </w:p>
          <w:p w:rsidR="00532242" w:rsidRDefault="00C20B9F" w:rsidP="00A879F6">
            <w:pPr>
              <w:jc w:val="center"/>
              <w:rPr>
                <w:rFonts w:cstheme="minorHAnsi"/>
                <w:color w:val="00B050"/>
                <w:lang w:val="es-ES"/>
              </w:rPr>
            </w:pPr>
            <w:r w:rsidRPr="00C20B9F">
              <w:rPr>
                <w:rFonts w:cstheme="minorHAnsi"/>
                <w:b/>
                <w:noProof/>
                <w:color w:val="00B050"/>
                <w:sz w:val="24"/>
                <w:szCs w:val="24"/>
                <w:lang w:val="es-ES" w:eastAsia="es-ES"/>
              </w:rPr>
              <w:pict>
                <v:oval id="_x0000_s1032" style="position:absolute;left:0;text-align:left;margin-left:-2.55pt;margin-top:3.5pt;width:94.5pt;height:29.25pt;z-index:251666432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532242" w:rsidRDefault="00532242" w:rsidP="00532242">
                        <w:r>
                          <w:t>OPCIONAL</w:t>
                        </w:r>
                      </w:p>
                    </w:txbxContent>
                  </v:textbox>
                </v:oval>
              </w:pict>
            </w:r>
          </w:p>
          <w:p w:rsidR="00532242" w:rsidRDefault="00532242" w:rsidP="00A879F6">
            <w:pPr>
              <w:jc w:val="center"/>
              <w:rPr>
                <w:rFonts w:cstheme="minorHAnsi"/>
                <w:color w:val="00B050"/>
                <w:lang w:val="es-ES"/>
              </w:rPr>
            </w:pPr>
          </w:p>
          <w:p w:rsidR="00532242" w:rsidRPr="00532242" w:rsidRDefault="00532242" w:rsidP="00A879F6">
            <w:pPr>
              <w:jc w:val="center"/>
              <w:rPr>
                <w:rFonts w:cstheme="minorHAnsi"/>
                <w:color w:val="00B050"/>
                <w:lang w:val="es-ES"/>
              </w:rPr>
            </w:pPr>
          </w:p>
        </w:tc>
        <w:tc>
          <w:tcPr>
            <w:tcW w:w="7403" w:type="dxa"/>
          </w:tcPr>
          <w:p w:rsidR="00532242" w:rsidRDefault="00532242" w:rsidP="00A879F6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Cada familia decide si las realiza o no. Son totalmente voluntarias. Sirven para ampliar o reforzar conceptos. Se pueden entregar si se quiere pero NO es obligatorio. </w:t>
            </w:r>
          </w:p>
        </w:tc>
      </w:tr>
      <w:tr w:rsidR="00532242" w:rsidTr="00532242">
        <w:tc>
          <w:tcPr>
            <w:tcW w:w="2376" w:type="dxa"/>
          </w:tcPr>
          <w:p w:rsidR="00E3154B" w:rsidRDefault="00532242" w:rsidP="00A879F6">
            <w:pPr>
              <w:jc w:val="center"/>
              <w:rPr>
                <w:rFonts w:cstheme="minorHAnsi"/>
                <w:b/>
                <w:color w:val="0070C0"/>
                <w:lang w:val="es-ES"/>
              </w:rPr>
            </w:pPr>
            <w:r w:rsidRPr="00532242">
              <w:rPr>
                <w:rFonts w:cstheme="minorHAnsi"/>
                <w:b/>
                <w:color w:val="0070C0"/>
                <w:lang w:val="es-ES"/>
              </w:rPr>
              <w:t>SUGERENCIAS</w:t>
            </w:r>
            <w:r w:rsidR="00E3154B">
              <w:rPr>
                <w:rFonts w:cstheme="minorHAnsi"/>
                <w:b/>
                <w:color w:val="0070C0"/>
                <w:lang w:val="es-ES"/>
              </w:rPr>
              <w:t xml:space="preserve"> </w:t>
            </w:r>
          </w:p>
          <w:p w:rsidR="00532242" w:rsidRPr="00532242" w:rsidRDefault="00C20B9F" w:rsidP="00A879F6">
            <w:pPr>
              <w:jc w:val="center"/>
              <w:rPr>
                <w:rFonts w:cstheme="minorHAnsi"/>
                <w:b/>
                <w:color w:val="0070C0"/>
                <w:lang w:val="es-ES"/>
              </w:rPr>
            </w:pPr>
            <w:r>
              <w:rPr>
                <w:rFonts w:cstheme="minorHAnsi"/>
                <w:b/>
                <w:noProof/>
                <w:color w:val="0070C0"/>
                <w:lang w:val="es-ES" w:eastAsia="es-ES"/>
              </w:rPr>
              <w:pict>
                <v:rect id="_x0000_s1034" style="position:absolute;left:0;text-align:left;margin-left:18.45pt;margin-top:24.5pt;width:73.5pt;height:62.25pt;z-index:251668480" fillcolor="white [3201]" strokecolor="#4f81bd [3204]" strokeweight="2.5pt">
                  <v:shadow color="#868686"/>
                </v:rect>
              </w:pict>
            </w:r>
            <w:r w:rsidR="00E3154B">
              <w:rPr>
                <w:rFonts w:cstheme="minorHAnsi"/>
                <w:b/>
                <w:color w:val="0070C0"/>
                <w:lang w:val="es-ES"/>
              </w:rPr>
              <w:t>(marco azul)</w:t>
            </w:r>
          </w:p>
        </w:tc>
        <w:tc>
          <w:tcPr>
            <w:tcW w:w="7403" w:type="dxa"/>
          </w:tcPr>
          <w:p w:rsidR="008F621A" w:rsidRPr="008F621A" w:rsidRDefault="00532242" w:rsidP="008F621A">
            <w:pPr>
              <w:jc w:val="center"/>
              <w:rPr>
                <w:rFonts w:ascii="Escolar1" w:hAnsi="Escolar1" w:cstheme="minorHAnsi"/>
                <w:sz w:val="32"/>
                <w:szCs w:val="32"/>
                <w:lang w:val="es-ES"/>
              </w:rPr>
            </w:pPr>
            <w:r>
              <w:rPr>
                <w:rFonts w:cstheme="minorHAnsi"/>
                <w:lang w:val="es-ES"/>
              </w:rPr>
              <w:t>Son recomendaciones para ir trabajando cada día un poco.</w:t>
            </w:r>
            <w:r w:rsidR="008F621A">
              <w:rPr>
                <w:rFonts w:cstheme="minorHAnsi"/>
                <w:lang w:val="es-ES"/>
              </w:rPr>
              <w:t xml:space="preserve"> NO SE ENTREGAN. Una vez a la semana se pasan las soluciones para poder ir corrigiendo. </w:t>
            </w:r>
            <w:r>
              <w:rPr>
                <w:rFonts w:cstheme="minorHAnsi"/>
                <w:lang w:val="es-ES"/>
              </w:rPr>
              <w:t xml:space="preserve"> Suelen ser las tareas del libro en papel. Se añaden pequeños trucos para realizar las actividades.</w:t>
            </w:r>
            <w:r w:rsidR="008F621A">
              <w:rPr>
                <w:rFonts w:cstheme="minorHAnsi"/>
                <w:lang w:val="es-ES"/>
              </w:rPr>
              <w:t xml:space="preserve"> Cuando aparece </w:t>
            </w:r>
            <w:r w:rsidR="008F621A" w:rsidRPr="008F621A">
              <w:rPr>
                <w:rFonts w:cstheme="minorHAnsi"/>
                <w:sz w:val="28"/>
                <w:szCs w:val="28"/>
                <w:lang w:val="es-ES"/>
              </w:rPr>
              <w:t>esta letra nos dirigimos a los padres</w:t>
            </w:r>
            <w:r w:rsidR="008F621A">
              <w:rPr>
                <w:rFonts w:cstheme="minorHAnsi"/>
                <w:lang w:val="es-ES"/>
              </w:rPr>
              <w:t xml:space="preserve">, y </w:t>
            </w:r>
            <w:r w:rsidR="008F621A" w:rsidRPr="008F621A">
              <w:rPr>
                <w:rFonts w:ascii="Escolar1" w:hAnsi="Escolar1" w:cstheme="minorHAnsi"/>
                <w:sz w:val="32"/>
                <w:szCs w:val="32"/>
                <w:lang w:val="es-ES"/>
              </w:rPr>
              <w:t xml:space="preserve">cuando aparece esta otra, nos estamos </w:t>
            </w:r>
            <w:r w:rsidR="008F621A">
              <w:rPr>
                <w:rFonts w:ascii="Escolar1" w:hAnsi="Escolar1" w:cstheme="minorHAnsi"/>
                <w:sz w:val="32"/>
                <w:szCs w:val="32"/>
                <w:lang w:val="es-ES"/>
              </w:rPr>
              <w:t>dirigiendo a los propios niños.</w:t>
            </w:r>
          </w:p>
          <w:p w:rsidR="00532242" w:rsidRDefault="00532242" w:rsidP="00A879F6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8F621A" w:rsidTr="00532242">
        <w:tc>
          <w:tcPr>
            <w:tcW w:w="2376" w:type="dxa"/>
          </w:tcPr>
          <w:p w:rsidR="008F621A" w:rsidRPr="00532242" w:rsidRDefault="008F621A" w:rsidP="00A879F6">
            <w:pPr>
              <w:jc w:val="center"/>
              <w:rPr>
                <w:rFonts w:cstheme="minorHAnsi"/>
                <w:b/>
                <w:color w:val="0070C0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704850" cy="563880"/>
                  <wp:effectExtent l="19050" t="0" r="0" b="0"/>
                  <wp:docPr id="2" name="Imagen 1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634" cy="565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:rsidR="008F621A" w:rsidRDefault="008F621A" w:rsidP="008F621A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De forma puntual se pide la entrega de determinadas tareas un poco diferentes o particulares. A partir de ahora usaremos el icono de la izquierda. </w:t>
            </w:r>
          </w:p>
        </w:tc>
      </w:tr>
    </w:tbl>
    <w:p w:rsidR="00532242" w:rsidRDefault="00532242" w:rsidP="008F621A">
      <w:pPr>
        <w:rPr>
          <w:rFonts w:cstheme="minorHAnsi"/>
          <w:lang w:val="es-ES"/>
        </w:rPr>
      </w:pPr>
    </w:p>
    <w:p w:rsidR="00C15D0B" w:rsidRPr="00375D1E" w:rsidRDefault="00C20B9F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noProof/>
          <w:u w:val="single"/>
          <w:lang w:val="es-ES" w:eastAsia="es-ES"/>
        </w:rPr>
        <w:pict>
          <v:rect id="_x0000_s1035" style="position:absolute;margin-left:-22.05pt;margin-top:18.95pt;width:520.5pt;height:216.75pt;z-index:-251646976" fillcolor="white [3201]" strokecolor="#4f81bd [3204]" strokeweight="2.5pt">
            <v:shadow color="#868686"/>
          </v:rect>
        </w:pict>
      </w:r>
      <w:r w:rsidR="00A879F6" w:rsidRPr="00375D1E">
        <w:rPr>
          <w:rFonts w:cstheme="minorHAnsi"/>
          <w:b/>
          <w:highlight w:val="yellow"/>
          <w:u w:val="single"/>
          <w:lang w:val="es-ES"/>
        </w:rPr>
        <w:t>LENGUA: - UD 10.</w:t>
      </w:r>
      <w:r w:rsidR="00C15D0B" w:rsidRPr="00375D1E">
        <w:rPr>
          <w:rFonts w:cstheme="minorHAnsi"/>
          <w:b/>
          <w:highlight w:val="yellow"/>
          <w:u w:val="single"/>
          <w:lang w:val="es-ES"/>
        </w:rPr>
        <w:t xml:space="preserve"> ESCUCHA EL RITMO</w:t>
      </w:r>
    </w:p>
    <w:p w:rsidR="004C5F94" w:rsidRPr="00032804" w:rsidRDefault="004C5F94" w:rsidP="00032804">
      <w:pPr>
        <w:pStyle w:val="Prrafodelista"/>
        <w:numPr>
          <w:ilvl w:val="0"/>
          <w:numId w:val="3"/>
        </w:num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032804">
        <w:rPr>
          <w:rFonts w:cstheme="minorHAnsi"/>
          <w:b/>
          <w:u w:val="single"/>
          <w:lang w:val="es-ES"/>
        </w:rPr>
        <w:t>CUADERNILLO DE LENGUA</w:t>
      </w:r>
      <w:r w:rsidR="00375D1E" w:rsidRPr="00032804">
        <w:rPr>
          <w:rFonts w:cstheme="minorHAnsi"/>
          <w:u w:val="single"/>
          <w:lang w:val="es-ES"/>
        </w:rPr>
        <w:t>.</w:t>
      </w:r>
      <w:r w:rsidR="0078333B">
        <w:rPr>
          <w:rFonts w:cstheme="minorHAnsi"/>
          <w:u w:val="single"/>
          <w:lang w:val="es-ES"/>
        </w:rPr>
        <w:t xml:space="preserve"> </w:t>
      </w:r>
      <w:r w:rsidRPr="00032804">
        <w:rPr>
          <w:rFonts w:cstheme="minorHAnsi"/>
          <w:lang w:val="es-ES"/>
        </w:rPr>
        <w:t xml:space="preserve">LA COMA </w:t>
      </w:r>
      <w:r w:rsidR="00DC1DC5" w:rsidRPr="00032804">
        <w:rPr>
          <w:rFonts w:cstheme="minorHAnsi"/>
          <w:lang w:val="es-ES"/>
        </w:rPr>
        <w:t>página</w:t>
      </w:r>
      <w:r w:rsidRPr="00032804">
        <w:rPr>
          <w:rFonts w:cstheme="minorHAnsi"/>
          <w:lang w:val="es-ES"/>
        </w:rPr>
        <w:t xml:space="preserve"> 14</w:t>
      </w:r>
    </w:p>
    <w:p w:rsidR="00375D1E" w:rsidRDefault="0078333B" w:rsidP="00032804">
      <w:pPr>
        <w:pStyle w:val="Prrafodelista"/>
        <w:numPr>
          <w:ilvl w:val="0"/>
          <w:numId w:val="3"/>
        </w:numPr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>
        <w:rPr>
          <w:rFonts w:cstheme="minorHAnsi"/>
          <w:b/>
          <w:u w:val="single"/>
          <w:lang w:val="es-ES"/>
        </w:rPr>
        <w:t>ME GUSTA LEER</w:t>
      </w:r>
      <w:r w:rsidR="00375D1E" w:rsidRPr="00032804">
        <w:rPr>
          <w:rFonts w:cstheme="minorHAnsi"/>
          <w:b/>
          <w:u w:val="single"/>
          <w:lang w:val="es-ES"/>
        </w:rPr>
        <w:t>.  LEYENDAS</w:t>
      </w:r>
      <w:r>
        <w:rPr>
          <w:rFonts w:cstheme="minorHAnsi"/>
          <w:b/>
          <w:lang w:val="es-ES"/>
        </w:rPr>
        <w:t>. Páginas 226</w:t>
      </w:r>
      <w:r w:rsidR="00375D1E" w:rsidRPr="00032804">
        <w:rPr>
          <w:rFonts w:cstheme="minorHAnsi"/>
          <w:b/>
          <w:lang w:val="es-ES"/>
        </w:rPr>
        <w:t xml:space="preserve"> </w:t>
      </w:r>
      <w:r w:rsidR="007847F1" w:rsidRPr="00032804">
        <w:rPr>
          <w:rFonts w:cstheme="minorHAnsi"/>
          <w:b/>
          <w:lang w:val="es-ES"/>
        </w:rPr>
        <w:t>–</w:t>
      </w:r>
      <w:r w:rsidR="00375D1E" w:rsidRPr="00032804">
        <w:rPr>
          <w:rFonts w:cstheme="minorHAnsi"/>
          <w:b/>
          <w:lang w:val="es-ES"/>
        </w:rPr>
        <w:t xml:space="preserve"> 227</w:t>
      </w:r>
    </w:p>
    <w:p w:rsidR="00E26ECD" w:rsidRPr="0050014A" w:rsidRDefault="00874574" w:rsidP="00E26ECD">
      <w:pPr>
        <w:tabs>
          <w:tab w:val="left" w:pos="1964"/>
          <w:tab w:val="left" w:pos="3715"/>
        </w:tabs>
        <w:rPr>
          <w:rFonts w:cstheme="minorHAnsi"/>
          <w:lang w:val="es-ES"/>
        </w:rPr>
      </w:pPr>
      <w:r>
        <w:rPr>
          <w:rFonts w:ascii="Escolar1" w:hAnsi="Escolar1" w:cstheme="minorHAnsi"/>
          <w:sz w:val="32"/>
          <w:szCs w:val="32"/>
          <w:lang w:val="es-ES"/>
        </w:rPr>
        <w:t>Antes de leer, escucha con atención</w:t>
      </w:r>
      <w:r w:rsidR="00E26ECD" w:rsidRPr="00874574">
        <w:rPr>
          <w:rFonts w:ascii="Escolar1" w:hAnsi="Escolar1" w:cstheme="minorHAnsi"/>
          <w:sz w:val="32"/>
          <w:szCs w:val="32"/>
          <w:lang w:val="es-ES"/>
        </w:rPr>
        <w:t xml:space="preserve"> el audio varias veces</w:t>
      </w:r>
      <w:r w:rsidR="00A62FA0">
        <w:rPr>
          <w:rFonts w:cstheme="minorHAnsi"/>
          <w:lang w:val="es-ES"/>
        </w:rPr>
        <w:t>:</w:t>
      </w:r>
      <w:r w:rsidR="0050014A">
        <w:rPr>
          <w:rFonts w:cstheme="minorHAnsi"/>
          <w:lang w:val="es-ES"/>
        </w:rPr>
        <w:t xml:space="preserve"> UD DIGITAL-</w:t>
      </w:r>
      <w:r w:rsidR="003E2637">
        <w:rPr>
          <w:rFonts w:cstheme="minorHAnsi"/>
          <w:lang w:val="es-ES"/>
        </w:rPr>
        <w:t>---TU PROFESOR TE RECOMIENDA</w:t>
      </w:r>
      <w:r w:rsidR="0050014A">
        <w:rPr>
          <w:rFonts w:cstheme="minorHAnsi"/>
          <w:lang w:val="es-ES"/>
        </w:rPr>
        <w:t>---Me gusta leer leyendas (audio)</w:t>
      </w:r>
    </w:p>
    <w:p w:rsidR="007847F1" w:rsidRDefault="007847F1" w:rsidP="007847F1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lang w:val="es-ES"/>
        </w:rPr>
      </w:pPr>
      <w:r w:rsidRPr="007847F1">
        <w:rPr>
          <w:rFonts w:ascii="CronosPro-Semibold" w:hAnsi="CronosPro-Semibold" w:cs="CronosPro-Semibold"/>
          <w:b/>
          <w:sz w:val="24"/>
          <w:szCs w:val="24"/>
          <w:lang w:val="es-ES"/>
        </w:rPr>
        <w:t>ACTIVIDAD 1</w:t>
      </w:r>
      <w:r w:rsidR="0091739F" w:rsidRPr="007847F1">
        <w:rPr>
          <w:rFonts w:ascii="CronosPro-Semibold" w:hAnsi="CronosPro-Semibold" w:cs="CronosPro-Semibold"/>
          <w:b/>
          <w:sz w:val="24"/>
          <w:szCs w:val="24"/>
          <w:lang w:val="es-ES"/>
        </w:rPr>
        <w:t>:</w:t>
      </w:r>
      <w:r w:rsidR="0091739F" w:rsidRPr="007847F1">
        <w:rPr>
          <w:rFonts w:cstheme="minorHAnsi"/>
          <w:color w:val="2F2F2E"/>
          <w:lang w:val="es-ES"/>
        </w:rPr>
        <w:t xml:space="preserve"> Esta</w:t>
      </w:r>
      <w:r w:rsidRPr="007847F1">
        <w:rPr>
          <w:rFonts w:cstheme="minorHAnsi"/>
          <w:color w:val="2F2F2E"/>
          <w:lang w:val="es-ES"/>
        </w:rPr>
        <w:t xml:space="preserve"> ac</w:t>
      </w:r>
      <w:r w:rsidR="00AC5879">
        <w:rPr>
          <w:rFonts w:cstheme="minorHAnsi"/>
          <w:color w:val="2F2F2E"/>
          <w:lang w:val="es-ES"/>
        </w:rPr>
        <w:t>tividad</w:t>
      </w:r>
      <w:r>
        <w:rPr>
          <w:rFonts w:cstheme="minorHAnsi"/>
          <w:color w:val="2F2F2E"/>
          <w:lang w:val="es-ES"/>
        </w:rPr>
        <w:t xml:space="preserve"> pretende que  sea capaz  de escuchar</w:t>
      </w:r>
      <w:r w:rsidR="00AC5879">
        <w:rPr>
          <w:rFonts w:cstheme="minorHAnsi"/>
          <w:color w:val="2F2F2E"/>
          <w:lang w:val="es-ES"/>
        </w:rPr>
        <w:t xml:space="preserve"> </w:t>
      </w:r>
      <w:r w:rsidRPr="007847F1">
        <w:rPr>
          <w:rFonts w:cstheme="minorHAnsi"/>
          <w:color w:val="2F2F2E"/>
          <w:lang w:val="es-ES"/>
        </w:rPr>
        <w:t xml:space="preserve">(audio 65) y disfrutar de </w:t>
      </w:r>
      <w:r>
        <w:rPr>
          <w:rFonts w:cstheme="minorHAnsi"/>
          <w:color w:val="2F2F2E"/>
          <w:lang w:val="es-ES"/>
        </w:rPr>
        <w:t xml:space="preserve">una leyenda. Además, se propone </w:t>
      </w:r>
      <w:r w:rsidRPr="007847F1">
        <w:rPr>
          <w:rFonts w:cstheme="minorHAnsi"/>
          <w:color w:val="2F2F2E"/>
          <w:lang w:val="es-ES"/>
        </w:rPr>
        <w:t>una actividad de lectura para refo</w:t>
      </w:r>
      <w:r>
        <w:rPr>
          <w:rFonts w:cstheme="minorHAnsi"/>
          <w:color w:val="2F2F2E"/>
          <w:lang w:val="es-ES"/>
        </w:rPr>
        <w:t xml:space="preserve">rzar el aprendizaje de la coma, </w:t>
      </w:r>
      <w:r w:rsidRPr="007847F1">
        <w:rPr>
          <w:rFonts w:cstheme="minorHAnsi"/>
          <w:color w:val="2F2F2E"/>
          <w:lang w:val="es-ES"/>
        </w:rPr>
        <w:t>prestando atención a hacer las pausas que estas indican.</w:t>
      </w:r>
    </w:p>
    <w:p w:rsidR="00AC5879" w:rsidRDefault="00AC5879" w:rsidP="007847F1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lang w:val="es-ES"/>
        </w:rPr>
      </w:pPr>
    </w:p>
    <w:p w:rsidR="0091739F" w:rsidRPr="0038054A" w:rsidRDefault="0091739F" w:rsidP="00B833FB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es-ES"/>
        </w:rPr>
      </w:pPr>
      <w:r w:rsidRPr="0038054A">
        <w:rPr>
          <w:rFonts w:cstheme="minorHAnsi"/>
          <w:b/>
          <w:lang w:val="es-ES"/>
        </w:rPr>
        <w:t>ACTIVIDAD 4:</w:t>
      </w:r>
      <w:r w:rsidR="00AC5879" w:rsidRPr="0038054A">
        <w:rPr>
          <w:rFonts w:cstheme="minorHAnsi"/>
          <w:b/>
          <w:lang w:val="es-ES"/>
        </w:rPr>
        <w:t xml:space="preserve"> </w:t>
      </w:r>
      <w:r w:rsidR="00B833FB" w:rsidRPr="0038054A">
        <w:rPr>
          <w:rFonts w:cstheme="minorHAnsi"/>
          <w:szCs w:val="24"/>
          <w:lang w:val="es-ES"/>
        </w:rPr>
        <w:t xml:space="preserve">Para ayudar a la hora de </w:t>
      </w:r>
      <w:r w:rsidR="00B833FB" w:rsidRPr="0038054A">
        <w:rPr>
          <w:rFonts w:cstheme="minorHAnsi"/>
          <w:sz w:val="28"/>
          <w:szCs w:val="28"/>
          <w:lang w:val="es-ES"/>
        </w:rPr>
        <w:t>escribir</w:t>
      </w:r>
      <w:r w:rsidR="00B833FB" w:rsidRPr="0038054A">
        <w:rPr>
          <w:rFonts w:cstheme="minorHAnsi"/>
          <w:szCs w:val="24"/>
          <w:lang w:val="es-ES"/>
        </w:rPr>
        <w:t xml:space="preserve"> una </w:t>
      </w:r>
      <w:r w:rsidR="00B833FB" w:rsidRPr="0038054A">
        <w:rPr>
          <w:rFonts w:cstheme="minorHAnsi"/>
          <w:sz w:val="32"/>
          <w:szCs w:val="32"/>
          <w:lang w:val="es-ES"/>
        </w:rPr>
        <w:t>leyenda</w:t>
      </w:r>
      <w:r w:rsidR="00B833FB" w:rsidRPr="0038054A">
        <w:rPr>
          <w:rFonts w:cstheme="minorHAnsi"/>
          <w:szCs w:val="24"/>
          <w:lang w:val="es-ES"/>
        </w:rPr>
        <w:t>, se aporta un</w:t>
      </w:r>
      <w:r w:rsidR="00AC5879" w:rsidRPr="0038054A">
        <w:rPr>
          <w:rFonts w:cstheme="minorHAnsi"/>
          <w:szCs w:val="24"/>
          <w:lang w:val="es-ES"/>
        </w:rPr>
        <w:t>a ficha fotocopiable</w:t>
      </w:r>
      <w:r w:rsidR="00AC5879" w:rsidRPr="0038054A">
        <w:rPr>
          <w:rFonts w:cstheme="minorHAnsi"/>
          <w:b/>
          <w:sz w:val="28"/>
          <w:szCs w:val="28"/>
          <w:lang w:val="es-ES"/>
        </w:rPr>
        <w:t xml:space="preserve"> </w:t>
      </w:r>
      <w:r w:rsidR="00AC5879" w:rsidRPr="0038054A">
        <w:rPr>
          <w:rFonts w:cstheme="minorHAnsi"/>
          <w:b/>
          <w:sz w:val="24"/>
          <w:szCs w:val="24"/>
          <w:lang w:val="es-ES"/>
        </w:rPr>
        <w:t>(</w:t>
      </w:r>
      <w:r w:rsidR="00AC5879" w:rsidRPr="0038054A">
        <w:rPr>
          <w:rFonts w:cstheme="minorHAnsi"/>
          <w:b/>
          <w:color w:val="00B050"/>
          <w:sz w:val="24"/>
          <w:szCs w:val="24"/>
          <w:lang w:val="es-ES"/>
        </w:rPr>
        <w:t>OPCIONAL</w:t>
      </w:r>
      <w:r w:rsidR="00AC5879" w:rsidRPr="0038054A">
        <w:rPr>
          <w:rFonts w:cstheme="minorHAnsi"/>
          <w:b/>
          <w:sz w:val="24"/>
          <w:szCs w:val="24"/>
          <w:lang w:val="es-ES"/>
        </w:rPr>
        <w:t>)</w:t>
      </w:r>
      <w:r w:rsidR="00B833FB" w:rsidRPr="0038054A">
        <w:rPr>
          <w:rFonts w:cstheme="minorHAnsi"/>
          <w:sz w:val="24"/>
          <w:szCs w:val="24"/>
          <w:lang w:val="es-ES"/>
        </w:rPr>
        <w:t>.</w:t>
      </w:r>
      <w:r w:rsidR="00B833FB" w:rsidRPr="0038054A">
        <w:rPr>
          <w:rFonts w:cstheme="minorHAnsi"/>
          <w:szCs w:val="24"/>
          <w:lang w:val="es-ES"/>
        </w:rPr>
        <w:t xml:space="preserve"> En ella, se guía de manera más detallada en los pasos que tienen que seguir para elaborar la trama de la historia. </w:t>
      </w:r>
    </w:p>
    <w:p w:rsidR="007C5BE6" w:rsidRPr="0038054A" w:rsidRDefault="007C5BE6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</w:p>
    <w:p w:rsidR="008F621A" w:rsidRDefault="008F621A" w:rsidP="00A879F6">
      <w:pPr>
        <w:tabs>
          <w:tab w:val="left" w:pos="1964"/>
          <w:tab w:val="left" w:pos="3715"/>
        </w:tabs>
        <w:rPr>
          <w:rFonts w:cstheme="minorHAnsi"/>
          <w:b/>
          <w:color w:val="FF0000"/>
          <w:u w:val="single"/>
          <w:lang w:val="es-ES"/>
        </w:rPr>
      </w:pPr>
    </w:p>
    <w:p w:rsidR="008F621A" w:rsidRDefault="008F621A" w:rsidP="00A879F6">
      <w:pPr>
        <w:tabs>
          <w:tab w:val="left" w:pos="1964"/>
          <w:tab w:val="left" w:pos="3715"/>
        </w:tabs>
        <w:rPr>
          <w:rFonts w:cstheme="minorHAnsi"/>
          <w:b/>
          <w:color w:val="FF0000"/>
          <w:u w:val="single"/>
          <w:lang w:val="es-ES"/>
        </w:rPr>
      </w:pPr>
    </w:p>
    <w:p w:rsidR="008F621A" w:rsidRDefault="008F621A" w:rsidP="00A879F6">
      <w:pPr>
        <w:tabs>
          <w:tab w:val="left" w:pos="1964"/>
          <w:tab w:val="left" w:pos="3715"/>
        </w:tabs>
        <w:rPr>
          <w:rFonts w:cstheme="minorHAnsi"/>
          <w:b/>
          <w:color w:val="FF0000"/>
          <w:u w:val="single"/>
          <w:lang w:val="es-ES"/>
        </w:rPr>
      </w:pPr>
    </w:p>
    <w:p w:rsidR="008F621A" w:rsidRDefault="008F621A" w:rsidP="00A879F6">
      <w:pPr>
        <w:tabs>
          <w:tab w:val="left" w:pos="1964"/>
          <w:tab w:val="left" w:pos="3715"/>
        </w:tabs>
        <w:rPr>
          <w:rFonts w:cstheme="minorHAnsi"/>
          <w:b/>
          <w:color w:val="FF0000"/>
          <w:u w:val="single"/>
          <w:lang w:val="es-ES"/>
        </w:rPr>
      </w:pPr>
    </w:p>
    <w:p w:rsidR="008F621A" w:rsidRPr="00532242" w:rsidRDefault="008F621A" w:rsidP="00A879F6">
      <w:pPr>
        <w:tabs>
          <w:tab w:val="left" w:pos="1964"/>
          <w:tab w:val="left" w:pos="3715"/>
        </w:tabs>
        <w:rPr>
          <w:rFonts w:cstheme="minorHAnsi"/>
          <w:b/>
          <w:color w:val="FF0000"/>
          <w:u w:val="single"/>
          <w:lang w:val="es-ES"/>
        </w:rPr>
      </w:pPr>
    </w:p>
    <w:p w:rsidR="00A879F6" w:rsidRDefault="00C20B9F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noProof/>
          <w:u w:val="single"/>
          <w:lang w:val="es-ES" w:eastAsia="es-ES"/>
        </w:rPr>
        <w:lastRenderedPageBreak/>
        <w:pict>
          <v:rect id="_x0000_s1036" style="position:absolute;margin-left:-16.8pt;margin-top:23.25pt;width:500.25pt;height:581.25pt;z-index:-251645952" fillcolor="white [3201]" strokecolor="#4f81bd [3204]" strokeweight="2.5pt">
            <v:shadow color="#868686"/>
          </v:rect>
        </w:pict>
      </w:r>
      <w:r w:rsidR="00A879F6" w:rsidRPr="007C5BE6">
        <w:rPr>
          <w:rFonts w:cstheme="minorHAnsi"/>
          <w:b/>
          <w:highlight w:val="cyan"/>
          <w:u w:val="single"/>
          <w:lang w:val="es-ES"/>
        </w:rPr>
        <w:t>MATEMATICAS: UD 10</w:t>
      </w:r>
      <w:r w:rsidR="00C15D0B" w:rsidRPr="007C5BE6">
        <w:rPr>
          <w:rFonts w:cstheme="minorHAnsi"/>
          <w:b/>
          <w:highlight w:val="cyan"/>
          <w:u w:val="single"/>
          <w:lang w:val="es-ES"/>
        </w:rPr>
        <w:t xml:space="preserve"> TERRITORIO DE DINOSAURIOS</w:t>
      </w:r>
    </w:p>
    <w:p w:rsidR="00880B7D" w:rsidRPr="00880B7D" w:rsidRDefault="00880B7D" w:rsidP="00880B7D">
      <w:pPr>
        <w:pStyle w:val="Prrafodelista"/>
        <w:numPr>
          <w:ilvl w:val="0"/>
          <w:numId w:val="2"/>
        </w:num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u w:val="single"/>
          <w:lang w:val="es-ES"/>
        </w:rPr>
        <w:t xml:space="preserve">CONOZCO LAS FIGURAS. </w:t>
      </w:r>
      <w:r w:rsidRPr="00880B7D">
        <w:rPr>
          <w:rFonts w:cstheme="minorHAnsi"/>
          <w:lang w:val="es-ES"/>
        </w:rPr>
        <w:t>TRIANGULOS. Páginas 218-219</w:t>
      </w:r>
    </w:p>
    <w:p w:rsidR="00880B7D" w:rsidRDefault="00A60D9C" w:rsidP="00880B7D">
      <w:pPr>
        <w:tabs>
          <w:tab w:val="left" w:pos="1964"/>
          <w:tab w:val="left" w:pos="3715"/>
        </w:tabs>
        <w:rPr>
          <w:rFonts w:ascii="Escolar1" w:hAnsi="Escolar1" w:cstheme="minorHAnsi"/>
          <w:sz w:val="32"/>
          <w:szCs w:val="32"/>
          <w:lang w:val="es-ES"/>
        </w:rPr>
      </w:pPr>
      <w:r w:rsidRPr="008F0E96">
        <w:rPr>
          <w:rFonts w:cstheme="minorHAnsi"/>
          <w:b/>
          <w:u w:val="single"/>
          <w:lang w:val="es-ES"/>
        </w:rPr>
        <w:t>ACTIVIDAD 1:</w:t>
      </w:r>
      <w:r w:rsidR="00874574">
        <w:rPr>
          <w:rFonts w:cstheme="minorHAnsi"/>
          <w:lang w:val="es-ES"/>
        </w:rPr>
        <w:t xml:space="preserve"> </w:t>
      </w:r>
      <w:r w:rsidR="00874574" w:rsidRPr="00874574">
        <w:rPr>
          <w:rFonts w:ascii="Escolar1" w:hAnsi="Escolar1" w:cstheme="minorHAnsi"/>
          <w:sz w:val="32"/>
          <w:szCs w:val="32"/>
          <w:lang w:val="es-ES"/>
        </w:rPr>
        <w:t xml:space="preserve">Puede que tengas un TANGRAM en casa. Si no es el caso, te adjuntamos uno para que lo puedas imprimir. </w:t>
      </w:r>
      <w:r w:rsidR="00874574">
        <w:rPr>
          <w:rFonts w:ascii="Escolar1" w:hAnsi="Escolar1" w:cstheme="minorHAnsi"/>
          <w:sz w:val="32"/>
          <w:szCs w:val="32"/>
          <w:lang w:val="es-ES"/>
        </w:rPr>
        <w:t xml:space="preserve">Porque no puedes perderte todo lo que se puede hacer con él. </w:t>
      </w:r>
    </w:p>
    <w:p w:rsidR="005768BE" w:rsidRPr="005768BE" w:rsidRDefault="005768BE" w:rsidP="005768BE">
      <w:pPr>
        <w:autoSpaceDE w:val="0"/>
        <w:autoSpaceDN w:val="0"/>
        <w:adjustRightInd w:val="0"/>
        <w:spacing w:after="0" w:line="240" w:lineRule="auto"/>
        <w:rPr>
          <w:rFonts w:ascii="Escolar1" w:hAnsi="Escolar1" w:cs="CronosPro-Lt"/>
          <w:color w:val="2F2F2E"/>
          <w:sz w:val="32"/>
          <w:szCs w:val="32"/>
          <w:lang w:val="es-ES"/>
        </w:rPr>
      </w:pPr>
      <w:r w:rsidRPr="00FF059A">
        <w:rPr>
          <w:rFonts w:cstheme="minorHAnsi"/>
          <w:b/>
          <w:color w:val="2F2F2E"/>
          <w:u w:val="single"/>
          <w:lang w:val="es-ES"/>
        </w:rPr>
        <w:t>ACIVIDAD 2</w:t>
      </w:r>
      <w:r w:rsidRPr="00FF059A">
        <w:rPr>
          <w:rFonts w:ascii="CronosPro-Lt" w:hAnsi="CronosPro-Lt" w:cs="CronosPro-Lt"/>
          <w:color w:val="2F2F2E"/>
          <w:sz w:val="24"/>
          <w:szCs w:val="24"/>
          <w:u w:val="single"/>
          <w:lang w:val="es-ES"/>
        </w:rPr>
        <w:t>:</w:t>
      </w:r>
      <w:r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 </w:t>
      </w:r>
      <w:r w:rsidRPr="005768BE">
        <w:rPr>
          <w:rFonts w:ascii="Escolar1" w:hAnsi="Escolar1" w:cs="CronosPro-Lt"/>
          <w:color w:val="2F2F2E"/>
          <w:sz w:val="32"/>
          <w:szCs w:val="32"/>
          <w:lang w:val="es-ES"/>
        </w:rPr>
        <w:t>Busca en tu tangram las piezas que tienen forma de triángulo e intenta formar las siguientes figuras:</w:t>
      </w:r>
    </w:p>
    <w:p w:rsidR="005768BE" w:rsidRPr="005768BE" w:rsidRDefault="005768BE" w:rsidP="005768BE">
      <w:pPr>
        <w:autoSpaceDE w:val="0"/>
        <w:autoSpaceDN w:val="0"/>
        <w:adjustRightInd w:val="0"/>
        <w:spacing w:after="0" w:line="240" w:lineRule="auto"/>
        <w:rPr>
          <w:rFonts w:ascii="Escolar1" w:hAnsi="Escolar1" w:cs="CronosPro-Lt"/>
          <w:color w:val="2F2F2E"/>
          <w:sz w:val="32"/>
          <w:szCs w:val="32"/>
          <w:lang w:val="es-ES"/>
        </w:rPr>
      </w:pPr>
      <w:r w:rsidRPr="005768BE">
        <w:rPr>
          <w:rFonts w:ascii="Escolar1" w:hAnsi="Escolar1" w:cs="CronosPro-Bold"/>
          <w:b/>
          <w:bCs/>
          <w:color w:val="D16A2B"/>
          <w:sz w:val="32"/>
          <w:szCs w:val="32"/>
          <w:lang w:val="es-ES"/>
        </w:rPr>
        <w:t xml:space="preserve">• </w:t>
      </w:r>
      <w:r w:rsidRPr="005768BE">
        <w:rPr>
          <w:rFonts w:ascii="Escolar1" w:hAnsi="Escolar1" w:cs="CronosPro-Lt"/>
          <w:color w:val="2F2F2E"/>
          <w:sz w:val="32"/>
          <w:szCs w:val="32"/>
          <w:lang w:val="es-ES"/>
        </w:rPr>
        <w:t>Con los dos triángulos grandes,  forma  otro aún más grande:</w:t>
      </w:r>
    </w:p>
    <w:p w:rsidR="005768BE" w:rsidRPr="005768BE" w:rsidRDefault="005768BE" w:rsidP="005768BE">
      <w:pPr>
        <w:autoSpaceDE w:val="0"/>
        <w:autoSpaceDN w:val="0"/>
        <w:adjustRightInd w:val="0"/>
        <w:spacing w:after="0" w:line="240" w:lineRule="auto"/>
        <w:rPr>
          <w:rFonts w:ascii="Escolar1" w:hAnsi="Escolar1" w:cs="CronosPro-Lt"/>
          <w:color w:val="2F2F2E"/>
          <w:sz w:val="32"/>
          <w:szCs w:val="32"/>
          <w:lang w:val="es-ES"/>
        </w:rPr>
      </w:pPr>
      <w:r w:rsidRPr="005768BE">
        <w:rPr>
          <w:rFonts w:ascii="Escolar1" w:hAnsi="Escolar1" w:cs="CronosPro-Bold"/>
          <w:b/>
          <w:bCs/>
          <w:color w:val="D16A2B"/>
          <w:sz w:val="32"/>
          <w:szCs w:val="32"/>
          <w:lang w:val="es-ES"/>
        </w:rPr>
        <w:t xml:space="preserve">• </w:t>
      </w:r>
      <w:r w:rsidRPr="005768BE">
        <w:rPr>
          <w:rFonts w:ascii="Escolar1" w:hAnsi="Escolar1" w:cs="CronosPro-Lt"/>
          <w:color w:val="2F2F2E"/>
          <w:sz w:val="32"/>
          <w:szCs w:val="32"/>
          <w:lang w:val="es-ES"/>
        </w:rPr>
        <w:t>Con el triángulo mediano y los dos pequeños, forma un cuadrado.</w:t>
      </w:r>
      <w:r>
        <w:rPr>
          <w:rFonts w:ascii="Escolar1" w:hAnsi="Escolar1" w:cs="CronosPro-Lt"/>
          <w:color w:val="2F2F2E"/>
          <w:sz w:val="32"/>
          <w:szCs w:val="32"/>
          <w:lang w:val="es-ES"/>
        </w:rPr>
        <w:t xml:space="preserve">  </w:t>
      </w:r>
    </w:p>
    <w:p w:rsidR="005768BE" w:rsidRPr="005768BE" w:rsidRDefault="005768BE" w:rsidP="005768BE">
      <w:pPr>
        <w:autoSpaceDE w:val="0"/>
        <w:autoSpaceDN w:val="0"/>
        <w:adjustRightInd w:val="0"/>
        <w:spacing w:after="0" w:line="240" w:lineRule="auto"/>
        <w:rPr>
          <w:rFonts w:ascii="Escolar1" w:hAnsi="Escolar1" w:cs="CronosPro-Lt"/>
          <w:color w:val="2F2F2E"/>
          <w:sz w:val="32"/>
          <w:szCs w:val="32"/>
          <w:lang w:val="es-ES"/>
        </w:rPr>
      </w:pPr>
    </w:p>
    <w:p w:rsidR="005768BE" w:rsidRDefault="005768BE" w:rsidP="005768BE">
      <w:pPr>
        <w:autoSpaceDE w:val="0"/>
        <w:autoSpaceDN w:val="0"/>
        <w:adjustRightInd w:val="0"/>
        <w:spacing w:after="0" w:line="240" w:lineRule="auto"/>
        <w:rPr>
          <w:rFonts w:ascii="Escolar1" w:hAnsi="Escolar1" w:cs="CronosPro-Lt"/>
          <w:color w:val="2F2F2E"/>
          <w:sz w:val="32"/>
          <w:szCs w:val="32"/>
          <w:lang w:val="es-ES"/>
        </w:rPr>
      </w:pPr>
      <w:r w:rsidRPr="00D8282B">
        <w:rPr>
          <w:rFonts w:ascii="CronosPro-Lt" w:hAnsi="CronosPro-Lt" w:cs="CronosPro-Lt"/>
          <w:noProof/>
          <w:color w:val="2F2F2E"/>
          <w:sz w:val="24"/>
          <w:szCs w:val="24"/>
          <w:lang w:val="es-ES" w:eastAsia="es-ES"/>
        </w:rPr>
        <w:drawing>
          <wp:inline distT="0" distB="0" distL="0" distR="0">
            <wp:extent cx="882868" cy="584182"/>
            <wp:effectExtent l="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20" cy="61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82B">
        <w:rPr>
          <w:rFonts w:ascii="CronosPro-Lt" w:hAnsi="CronosPro-Lt" w:cs="CronosPro-Lt"/>
          <w:noProof/>
          <w:color w:val="2F2F2E"/>
          <w:sz w:val="24"/>
          <w:szCs w:val="24"/>
          <w:lang w:val="es-ES" w:eastAsia="es-ES"/>
        </w:rPr>
        <w:drawing>
          <wp:inline distT="0" distB="0" distL="0" distR="0">
            <wp:extent cx="851338" cy="566499"/>
            <wp:effectExtent l="0" t="0" r="0" b="0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64" cy="59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  </w:t>
      </w:r>
      <w:r w:rsidRPr="005768BE">
        <w:rPr>
          <w:rFonts w:ascii="Escolar1" w:hAnsi="Escolar1" w:cs="CronosPro-Lt"/>
          <w:color w:val="2F2F2E"/>
          <w:sz w:val="32"/>
          <w:szCs w:val="32"/>
          <w:lang w:val="es-ES"/>
        </w:rPr>
        <w:t>¿Lo has conseguido?</w:t>
      </w:r>
    </w:p>
    <w:p w:rsidR="005768BE" w:rsidRDefault="005768BE" w:rsidP="005768BE">
      <w:pPr>
        <w:autoSpaceDE w:val="0"/>
        <w:autoSpaceDN w:val="0"/>
        <w:adjustRightInd w:val="0"/>
        <w:spacing w:after="0" w:line="240" w:lineRule="auto"/>
        <w:rPr>
          <w:rFonts w:ascii="Escolar1" w:hAnsi="Escolar1" w:cs="CronosPro-Lt"/>
          <w:color w:val="2F2F2E"/>
          <w:sz w:val="32"/>
          <w:szCs w:val="32"/>
          <w:lang w:val="es-ES"/>
        </w:rPr>
      </w:pPr>
    </w:p>
    <w:p w:rsidR="005768BE" w:rsidRDefault="005768BE" w:rsidP="005768BE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color w:val="2F2F2E"/>
          <w:sz w:val="24"/>
          <w:szCs w:val="24"/>
          <w:lang w:val="es-ES"/>
        </w:rPr>
      </w:pPr>
      <w:r w:rsidRPr="0008686D">
        <w:rPr>
          <w:rFonts w:cstheme="minorHAnsi"/>
          <w:b/>
          <w:color w:val="2F2F2E"/>
          <w:sz w:val="24"/>
          <w:szCs w:val="24"/>
          <w:u w:val="single"/>
          <w:lang w:val="es-ES"/>
        </w:rPr>
        <w:t>ACTIVIDAD 4:</w:t>
      </w:r>
      <w:r>
        <w:rPr>
          <w:rFonts w:cstheme="minorHAnsi"/>
          <w:b/>
          <w:color w:val="2F2F2E"/>
          <w:sz w:val="24"/>
          <w:szCs w:val="24"/>
          <w:u w:val="single"/>
          <w:lang w:val="es-ES"/>
        </w:rPr>
        <w:t xml:space="preserve">   Podemos </w:t>
      </w:r>
      <w:r>
        <w:rPr>
          <w:rFonts w:ascii="CronosPro-Lt" w:hAnsi="CronosPro-Lt" w:cs="CronosPro-Lt"/>
          <w:color w:val="2F2F2E"/>
          <w:sz w:val="24"/>
          <w:szCs w:val="24"/>
          <w:lang w:val="es-ES"/>
        </w:rPr>
        <w:t>preguntar:</w:t>
      </w:r>
    </w:p>
    <w:p w:rsidR="005768BE" w:rsidRDefault="005768BE" w:rsidP="005768BE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color w:val="2F2F2E"/>
          <w:sz w:val="24"/>
          <w:szCs w:val="24"/>
          <w:lang w:val="es-ES"/>
        </w:rPr>
      </w:pPr>
      <w:r>
        <w:rPr>
          <w:rFonts w:ascii="CronosPro-Lt" w:hAnsi="CronosPro-Lt" w:cs="CronosPro-Lt"/>
          <w:color w:val="2F2F2E"/>
          <w:sz w:val="24"/>
          <w:szCs w:val="24"/>
          <w:lang w:val="es-ES"/>
        </w:rPr>
        <w:t>“¿Y por qué sabes que NO es un triángulo la figura amarilla?”. Escucharemos sus respuestas: “Porque no tiene 3 lados”, “Porque le falta un pico arriba”, etc.</w:t>
      </w:r>
    </w:p>
    <w:p w:rsidR="005768BE" w:rsidRDefault="00912AD1" w:rsidP="005768BE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color w:val="2F2F2E"/>
          <w:sz w:val="24"/>
          <w:szCs w:val="24"/>
          <w:lang w:val="es-ES"/>
        </w:rPr>
      </w:pPr>
      <w:r>
        <w:rPr>
          <w:rFonts w:ascii="CronosPro-Lt" w:hAnsi="CronosPro-Lt" w:cs="CronosPro-Lt"/>
          <w:color w:val="2F2F2E"/>
          <w:sz w:val="24"/>
          <w:szCs w:val="24"/>
          <w:lang w:val="es-ES"/>
        </w:rPr>
        <w:t>Seguidamente, preguntamos: “¿Cómo transformaría</w:t>
      </w:r>
      <w:r w:rsidR="005768BE">
        <w:rPr>
          <w:rFonts w:ascii="CronosPro-Lt" w:hAnsi="CronosPro-Lt" w:cs="CronosPro-Lt"/>
          <w:color w:val="2F2F2E"/>
          <w:sz w:val="24"/>
          <w:szCs w:val="24"/>
          <w:lang w:val="es-ES"/>
        </w:rPr>
        <w:t>s un triángulo en la figura amarilla?”. Se espera que respondan que cortándole una esquina.</w:t>
      </w:r>
    </w:p>
    <w:p w:rsidR="00912AD1" w:rsidRDefault="00912AD1" w:rsidP="00912A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  <w:lang w:val="es-ES"/>
        </w:rPr>
      </w:pPr>
    </w:p>
    <w:p w:rsidR="00912AD1" w:rsidRDefault="00912AD1" w:rsidP="00912AD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s-ES"/>
        </w:rPr>
      </w:pPr>
      <w:r w:rsidRPr="0063008C">
        <w:rPr>
          <w:rFonts w:cstheme="minorHAnsi"/>
          <w:b/>
          <w:u w:val="single"/>
          <w:lang w:val="es-ES"/>
        </w:rPr>
        <w:t>ACTIVIDAD 7</w:t>
      </w:r>
      <w:r>
        <w:rPr>
          <w:rFonts w:cstheme="minorHAnsi"/>
          <w:b/>
          <w:u w:val="single"/>
          <w:lang w:val="es-ES"/>
        </w:rPr>
        <w:t xml:space="preserve">: </w:t>
      </w:r>
      <w:r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Ya sabes que  puede tener dificultades en encontrar la pauta de la serie, por lo que la actividad conviene recordar los consejos de ayer: </w:t>
      </w:r>
      <w:r>
        <w:rPr>
          <w:rFonts w:cstheme="minorHAnsi"/>
          <w:bCs/>
          <w:lang w:val="es-ES"/>
        </w:rPr>
        <w:t>recordarles que antes de</w:t>
      </w:r>
      <w:r w:rsidRPr="002D5B78">
        <w:rPr>
          <w:rFonts w:cstheme="minorHAnsi"/>
          <w:bCs/>
          <w:lang w:val="es-ES"/>
        </w:rPr>
        <w:t xml:space="preserve"> hacer una serie, antes de empezar</w:t>
      </w:r>
      <w:r>
        <w:rPr>
          <w:rFonts w:cstheme="minorHAnsi"/>
          <w:bCs/>
          <w:lang w:val="es-ES"/>
        </w:rPr>
        <w:t>,</w:t>
      </w:r>
      <w:r w:rsidRPr="002D5B78">
        <w:rPr>
          <w:rFonts w:cstheme="minorHAnsi"/>
          <w:bCs/>
          <w:lang w:val="es-ES"/>
        </w:rPr>
        <w:t xml:space="preserve">  se tiene que mirar </w:t>
      </w:r>
      <w:r>
        <w:rPr>
          <w:rFonts w:cstheme="minorHAnsi"/>
          <w:bCs/>
          <w:lang w:val="es-ES"/>
        </w:rPr>
        <w:t xml:space="preserve">bien el dibujo y ver que trozo se repite, después intenta </w:t>
      </w:r>
      <w:r w:rsidRPr="002D5B78">
        <w:rPr>
          <w:rFonts w:cstheme="minorHAnsi"/>
          <w:bCs/>
          <w:lang w:val="es-ES"/>
        </w:rPr>
        <w:t>memorizarlo</w:t>
      </w:r>
      <w:r>
        <w:rPr>
          <w:rFonts w:cstheme="minorHAnsi"/>
          <w:bCs/>
          <w:lang w:val="es-ES"/>
        </w:rPr>
        <w:t xml:space="preserve"> (derecha-abajo-izquierda)</w:t>
      </w:r>
    </w:p>
    <w:p w:rsidR="00912AD1" w:rsidRDefault="00912AD1" w:rsidP="00912A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noProof/>
          <w:u w:val="single"/>
          <w:lang w:val="es-ES" w:eastAsia="es-ES"/>
        </w:rPr>
        <w:drawing>
          <wp:inline distT="0" distB="0" distL="0" distR="0">
            <wp:extent cx="3050345" cy="725214"/>
            <wp:effectExtent l="0" t="0" r="0" b="0"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45" cy="72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D1" w:rsidRPr="0063008C" w:rsidRDefault="00912AD1" w:rsidP="00912A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  <w:lang w:val="es-ES"/>
        </w:rPr>
      </w:pPr>
    </w:p>
    <w:p w:rsidR="00912AD1" w:rsidRDefault="00912AD1" w:rsidP="00912AD1">
      <w:pPr>
        <w:tabs>
          <w:tab w:val="left" w:pos="1964"/>
          <w:tab w:val="left" w:pos="3715"/>
        </w:tabs>
        <w:rPr>
          <w:rFonts w:cstheme="minorHAnsi"/>
          <w:lang w:val="es-ES"/>
        </w:rPr>
      </w:pPr>
      <w:r>
        <w:rPr>
          <w:rFonts w:cstheme="minorHAnsi"/>
          <w:b/>
          <w:u w:val="single"/>
          <w:lang w:val="es-ES"/>
        </w:rPr>
        <w:t>UD DIGITAL</w:t>
      </w:r>
      <w:r w:rsidRPr="00650DAF">
        <w:rPr>
          <w:rFonts w:cstheme="minorHAnsi"/>
          <w:lang w:val="es-ES"/>
        </w:rPr>
        <w:t>----REC</w:t>
      </w:r>
      <w:r>
        <w:rPr>
          <w:rFonts w:cstheme="minorHAnsi"/>
          <w:lang w:val="es-ES"/>
        </w:rPr>
        <w:t>URSOS INTERACTIVOS------COMPREND</w:t>
      </w:r>
      <w:r w:rsidRPr="00650DAF">
        <w:rPr>
          <w:rFonts w:cstheme="minorHAnsi"/>
          <w:lang w:val="es-ES"/>
        </w:rPr>
        <w:t>E----Ep.5 triángulos</w:t>
      </w:r>
      <w:r>
        <w:rPr>
          <w:rFonts w:cstheme="minorHAnsi"/>
          <w:lang w:val="es-ES"/>
        </w:rPr>
        <w:t>.</w:t>
      </w:r>
    </w:p>
    <w:p w:rsidR="00912AD1" w:rsidRDefault="00912AD1" w:rsidP="00912AD1">
      <w:pPr>
        <w:tabs>
          <w:tab w:val="left" w:pos="1964"/>
          <w:tab w:val="left" w:pos="3715"/>
        </w:tabs>
        <w:rPr>
          <w:rFonts w:cstheme="minorHAnsi"/>
          <w:lang w:val="es-ES"/>
        </w:rPr>
      </w:pPr>
      <w:r>
        <w:rPr>
          <w:rFonts w:cstheme="minorHAnsi"/>
          <w:b/>
          <w:u w:val="single"/>
          <w:lang w:val="es-ES"/>
        </w:rPr>
        <w:t>UD DIGITAL</w:t>
      </w:r>
      <w:r w:rsidRPr="00650DAF">
        <w:rPr>
          <w:rFonts w:cstheme="minorHAnsi"/>
          <w:lang w:val="es-ES"/>
        </w:rPr>
        <w:t>----RECURSOS INTERACTIVOS</w:t>
      </w:r>
      <w:r>
        <w:rPr>
          <w:rFonts w:cstheme="minorHAnsi"/>
          <w:lang w:val="es-ES"/>
        </w:rPr>
        <w:t>-------TU PROFESOR TE RECOMIENDA---Tangram.</w:t>
      </w:r>
    </w:p>
    <w:p w:rsidR="005768BE" w:rsidRDefault="005768BE" w:rsidP="00880B7D">
      <w:pPr>
        <w:tabs>
          <w:tab w:val="left" w:pos="1964"/>
          <w:tab w:val="left" w:pos="3715"/>
        </w:tabs>
        <w:rPr>
          <w:rFonts w:ascii="Escolar1" w:hAnsi="Escolar1" w:cstheme="minorHAnsi"/>
          <w:sz w:val="32"/>
          <w:szCs w:val="32"/>
          <w:lang w:val="es-ES"/>
        </w:rPr>
      </w:pPr>
    </w:p>
    <w:p w:rsidR="00E3154B" w:rsidRDefault="00E3154B" w:rsidP="00880B7D">
      <w:pPr>
        <w:tabs>
          <w:tab w:val="left" w:pos="1964"/>
          <w:tab w:val="left" w:pos="3715"/>
        </w:tabs>
        <w:rPr>
          <w:rFonts w:ascii="Escolar1" w:hAnsi="Escolar1" w:cstheme="minorHAnsi"/>
          <w:sz w:val="32"/>
          <w:szCs w:val="32"/>
          <w:lang w:val="es-ES"/>
        </w:rPr>
      </w:pPr>
    </w:p>
    <w:p w:rsidR="00E3154B" w:rsidRDefault="00E3154B" w:rsidP="00880B7D">
      <w:pPr>
        <w:tabs>
          <w:tab w:val="left" w:pos="1964"/>
          <w:tab w:val="left" w:pos="3715"/>
        </w:tabs>
        <w:rPr>
          <w:rFonts w:ascii="Escolar1" w:hAnsi="Escolar1" w:cstheme="minorHAnsi"/>
          <w:sz w:val="32"/>
          <w:szCs w:val="32"/>
          <w:lang w:val="es-ES"/>
        </w:rPr>
      </w:pPr>
    </w:p>
    <w:p w:rsidR="00E3154B" w:rsidRDefault="00E3154B" w:rsidP="00880B7D">
      <w:pPr>
        <w:tabs>
          <w:tab w:val="left" w:pos="1964"/>
          <w:tab w:val="left" w:pos="3715"/>
        </w:tabs>
        <w:rPr>
          <w:rFonts w:ascii="Escolar1" w:hAnsi="Escolar1" w:cstheme="minorHAnsi"/>
          <w:sz w:val="32"/>
          <w:szCs w:val="32"/>
          <w:lang w:val="es-ES"/>
        </w:rPr>
      </w:pPr>
    </w:p>
    <w:p w:rsidR="00E3154B" w:rsidRDefault="00E3154B" w:rsidP="00880B7D">
      <w:pPr>
        <w:tabs>
          <w:tab w:val="left" w:pos="1964"/>
          <w:tab w:val="left" w:pos="3715"/>
        </w:tabs>
        <w:rPr>
          <w:rFonts w:ascii="Escolar1" w:hAnsi="Escolar1" w:cstheme="minorHAnsi"/>
          <w:sz w:val="32"/>
          <w:szCs w:val="32"/>
          <w:lang w:val="es-ES"/>
        </w:rPr>
      </w:pPr>
    </w:p>
    <w:p w:rsidR="00E3154B" w:rsidRDefault="00E3154B" w:rsidP="00880B7D">
      <w:pPr>
        <w:tabs>
          <w:tab w:val="left" w:pos="1964"/>
          <w:tab w:val="left" w:pos="3715"/>
        </w:tabs>
        <w:rPr>
          <w:rFonts w:ascii="Escolar1" w:hAnsi="Escolar1" w:cstheme="minorHAnsi"/>
          <w:sz w:val="32"/>
          <w:szCs w:val="32"/>
          <w:lang w:val="es-ES"/>
        </w:rPr>
      </w:pPr>
    </w:p>
    <w:p w:rsidR="00E3154B" w:rsidRDefault="00E3154B" w:rsidP="00880B7D">
      <w:pPr>
        <w:tabs>
          <w:tab w:val="left" w:pos="1964"/>
          <w:tab w:val="left" w:pos="3715"/>
        </w:tabs>
        <w:rPr>
          <w:rFonts w:ascii="Escolar1" w:hAnsi="Escolar1" w:cstheme="minorHAnsi"/>
          <w:sz w:val="32"/>
          <w:szCs w:val="32"/>
          <w:lang w:val="es-ES"/>
        </w:rPr>
      </w:pPr>
    </w:p>
    <w:p w:rsidR="00BE57CE" w:rsidRDefault="00C20B9F" w:rsidP="00BE57CE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noProof/>
          <w:u w:val="single"/>
          <w:lang w:val="es-ES" w:eastAsia="es-ES"/>
        </w:rPr>
        <w:pict>
          <v:rect id="_x0000_s1037" style="position:absolute;margin-left:-52.8pt;margin-top:19.6pt;width:556.5pt;height:360.75pt;z-index:-251644928" fillcolor="white [3201]" strokecolor="#4f81bd [3204]" strokeweight="2.5pt">
            <v:shadow color="#868686"/>
          </v:rect>
        </w:pict>
      </w:r>
      <w:r w:rsidR="00BE57CE" w:rsidRPr="007C5BE6">
        <w:rPr>
          <w:rFonts w:cstheme="minorHAnsi"/>
          <w:b/>
          <w:highlight w:val="green"/>
          <w:u w:val="single"/>
          <w:lang w:val="es-ES"/>
        </w:rPr>
        <w:t>CIENCIAS SOCIALES: UD 5 EL MUNDO QUE NOS RODEA</w:t>
      </w:r>
    </w:p>
    <w:p w:rsidR="00BE57CE" w:rsidRPr="00BE57CE" w:rsidRDefault="00BE57CE" w:rsidP="00BE57CE">
      <w:pPr>
        <w:pStyle w:val="Prrafodelista"/>
        <w:numPr>
          <w:ilvl w:val="0"/>
          <w:numId w:val="2"/>
        </w:numPr>
        <w:tabs>
          <w:tab w:val="left" w:pos="1964"/>
          <w:tab w:val="left" w:pos="3715"/>
        </w:tabs>
        <w:rPr>
          <w:rFonts w:cstheme="minorHAnsi"/>
          <w:lang w:val="es-ES"/>
        </w:rPr>
      </w:pPr>
      <w:r>
        <w:rPr>
          <w:rFonts w:cstheme="minorHAnsi"/>
          <w:b/>
          <w:u w:val="single"/>
          <w:lang w:val="es-ES"/>
        </w:rPr>
        <w:t xml:space="preserve">ELEMENTOS </w:t>
      </w:r>
      <w:r w:rsidRPr="001C4955">
        <w:rPr>
          <w:rFonts w:cstheme="minorHAnsi"/>
          <w:b/>
          <w:u w:val="single"/>
          <w:lang w:val="es-ES"/>
        </w:rPr>
        <w:t xml:space="preserve"> PAISAJE.</w:t>
      </w:r>
      <w:r>
        <w:rPr>
          <w:rFonts w:cstheme="minorHAnsi"/>
          <w:b/>
          <w:u w:val="single"/>
          <w:lang w:val="es-ES"/>
        </w:rPr>
        <w:t xml:space="preserve"> </w:t>
      </w:r>
    </w:p>
    <w:p w:rsidR="00BE57CE" w:rsidRDefault="00BE57CE" w:rsidP="00BE57CE">
      <w:pPr>
        <w:pStyle w:val="Prrafodelista"/>
        <w:tabs>
          <w:tab w:val="left" w:pos="1964"/>
          <w:tab w:val="left" w:pos="3715"/>
        </w:tabs>
        <w:ind w:left="1440"/>
        <w:rPr>
          <w:rFonts w:cstheme="minorHAnsi"/>
          <w:lang w:val="es-ES"/>
        </w:rPr>
      </w:pPr>
      <w:r w:rsidRPr="00962354">
        <w:rPr>
          <w:rFonts w:cstheme="minorHAnsi"/>
          <w:bCs/>
          <w:lang w:val="es-ES"/>
        </w:rPr>
        <w:t>ELEMENTOS HUMANIZADOS Y ELEMENTOS NATURALES.</w:t>
      </w:r>
      <w:r>
        <w:rPr>
          <w:rFonts w:cstheme="minorHAnsi"/>
          <w:bCs/>
          <w:lang w:val="es-ES"/>
        </w:rPr>
        <w:t xml:space="preserve"> </w:t>
      </w:r>
      <w:r>
        <w:rPr>
          <w:rFonts w:cstheme="minorHAnsi"/>
          <w:lang w:val="es-ES"/>
        </w:rPr>
        <w:t>Páginas 84-85.</w:t>
      </w:r>
    </w:p>
    <w:p w:rsidR="00BE57CE" w:rsidRDefault="00BE57CE" w:rsidP="00BE57CE">
      <w:pPr>
        <w:tabs>
          <w:tab w:val="left" w:pos="1964"/>
          <w:tab w:val="left" w:pos="3715"/>
        </w:tabs>
        <w:rPr>
          <w:rFonts w:ascii="Escolar1" w:hAnsi="Escolar1" w:cstheme="minorHAnsi"/>
          <w:sz w:val="32"/>
          <w:szCs w:val="32"/>
          <w:lang w:val="es-ES"/>
        </w:rPr>
      </w:pPr>
      <w:r w:rsidRPr="00BE57CE">
        <w:rPr>
          <w:rFonts w:ascii="Escolar1" w:hAnsi="Escolar1" w:cstheme="minorHAnsi"/>
          <w:sz w:val="32"/>
          <w:szCs w:val="32"/>
          <w:lang w:val="es-ES"/>
        </w:rPr>
        <w:t>Antes de empezar</w:t>
      </w:r>
      <w:r w:rsidR="006117F2">
        <w:rPr>
          <w:rFonts w:ascii="Escolar1" w:hAnsi="Escolar1" w:cstheme="minorHAnsi"/>
          <w:sz w:val="32"/>
          <w:szCs w:val="32"/>
          <w:lang w:val="es-ES"/>
        </w:rPr>
        <w:t xml:space="preserve"> DEBERÍAS</w:t>
      </w:r>
      <w:r w:rsidRPr="00BE57CE">
        <w:rPr>
          <w:rFonts w:ascii="Escolar1" w:hAnsi="Escolar1" w:cstheme="minorHAnsi"/>
          <w:sz w:val="32"/>
          <w:szCs w:val="32"/>
          <w:lang w:val="es-ES"/>
        </w:rPr>
        <w:t xml:space="preserve">  mira</w:t>
      </w:r>
      <w:r w:rsidR="006117F2">
        <w:rPr>
          <w:rFonts w:ascii="Escolar1" w:hAnsi="Escolar1" w:cstheme="minorHAnsi"/>
          <w:sz w:val="32"/>
          <w:szCs w:val="32"/>
          <w:lang w:val="es-ES"/>
        </w:rPr>
        <w:t>r los dos videos:</w:t>
      </w:r>
    </w:p>
    <w:p w:rsidR="006117F2" w:rsidRPr="00BE57CE" w:rsidRDefault="00C20B9F" w:rsidP="00BE57CE">
      <w:pPr>
        <w:tabs>
          <w:tab w:val="left" w:pos="1964"/>
          <w:tab w:val="left" w:pos="3715"/>
        </w:tabs>
        <w:rPr>
          <w:rFonts w:ascii="Escolar1" w:hAnsi="Escolar1" w:cstheme="minorHAnsi"/>
          <w:sz w:val="32"/>
          <w:szCs w:val="32"/>
          <w:lang w:val="es-ES"/>
        </w:rPr>
      </w:pPr>
      <w:r>
        <w:rPr>
          <w:rFonts w:ascii="Escolar1" w:hAnsi="Escolar1" w:cstheme="minorHAnsi"/>
          <w:noProof/>
          <w:sz w:val="32"/>
          <w:szCs w:val="32"/>
          <w:lang w:val="es-ES" w:eastAsia="es-ES"/>
        </w:rPr>
        <w:pict>
          <v:rect id="_x0000_s1026" style="position:absolute;margin-left:-10.8pt;margin-top:15.15pt;width:509.25pt;height:76.5pt;z-index:-251656192"/>
        </w:pict>
      </w:r>
    </w:p>
    <w:p w:rsidR="00BE57CE" w:rsidRDefault="00BE57CE" w:rsidP="00BE57CE">
      <w:p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F17D98">
        <w:rPr>
          <w:rFonts w:cstheme="minorHAnsi"/>
          <w:b/>
          <w:lang w:val="es-ES"/>
        </w:rPr>
        <w:t>UD DIGITAL</w:t>
      </w:r>
      <w:r>
        <w:rPr>
          <w:rFonts w:cstheme="minorHAnsi"/>
          <w:lang w:val="es-ES"/>
        </w:rPr>
        <w:t>----RECURSOS INTERACTIVOS—TU PROFESOR TE RECOMIENDA----los paisajes (video)</w:t>
      </w:r>
    </w:p>
    <w:p w:rsidR="00BE57CE" w:rsidRPr="0083222C" w:rsidRDefault="00BE57CE" w:rsidP="00BE57CE">
      <w:p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F17D98">
        <w:rPr>
          <w:rFonts w:cstheme="minorHAnsi"/>
          <w:b/>
          <w:lang w:val="es-ES"/>
        </w:rPr>
        <w:t>UD DIGITAL</w:t>
      </w:r>
      <w:r>
        <w:rPr>
          <w:rFonts w:cstheme="minorHAnsi"/>
          <w:lang w:val="es-ES"/>
        </w:rPr>
        <w:t>----RECURSOS INTERACTIVOS—TU PROFESOR TE RECOMIENDA---Paisaje Natural y Humanizado (video)</w:t>
      </w:r>
    </w:p>
    <w:p w:rsidR="006117F2" w:rsidRDefault="006117F2" w:rsidP="00BE57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lang w:val="es-ES"/>
        </w:rPr>
      </w:pPr>
    </w:p>
    <w:p w:rsidR="00BE57CE" w:rsidRPr="00164470" w:rsidRDefault="00BE57CE" w:rsidP="00BE57CE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  <w:r w:rsidRPr="00164470">
        <w:rPr>
          <w:rFonts w:cstheme="minorHAnsi"/>
          <w:b/>
          <w:lang w:val="es-ES"/>
        </w:rPr>
        <w:t>ACTIVIDAD 1</w:t>
      </w:r>
      <w:r w:rsidR="006117F2" w:rsidRPr="00164470">
        <w:rPr>
          <w:rFonts w:cstheme="minorHAnsi"/>
          <w:b/>
          <w:lang w:val="es-ES"/>
        </w:rPr>
        <w:t xml:space="preserve"> </w:t>
      </w:r>
      <w:r w:rsidR="00164470" w:rsidRPr="00164470">
        <w:rPr>
          <w:rFonts w:cstheme="minorHAnsi"/>
          <w:lang w:val="es-ES"/>
        </w:rPr>
        <w:t>Esta actividad</w:t>
      </w:r>
      <w:r w:rsidRPr="00164470">
        <w:rPr>
          <w:rFonts w:cstheme="minorHAnsi"/>
          <w:lang w:val="es-ES"/>
        </w:rPr>
        <w:t xml:space="preserve"> pretende anticipar los contenidos para </w:t>
      </w:r>
      <w:r w:rsidR="00164470" w:rsidRPr="00164470">
        <w:rPr>
          <w:rFonts w:cstheme="minorHAnsi"/>
          <w:lang w:val="es-ES"/>
        </w:rPr>
        <w:t xml:space="preserve">que </w:t>
      </w:r>
      <w:r w:rsidRPr="00164470">
        <w:rPr>
          <w:rFonts w:cstheme="minorHAnsi"/>
          <w:lang w:val="es-ES"/>
        </w:rPr>
        <w:t xml:space="preserve">se de cuenta, en esta primera aproximación de manera intuitiva, de </w:t>
      </w:r>
      <w:r w:rsidRPr="00164470">
        <w:rPr>
          <w:rFonts w:cstheme="minorHAnsi"/>
          <w:b/>
          <w:bCs/>
          <w:lang w:val="es-ES"/>
        </w:rPr>
        <w:t>los elementos de un paisaje</w:t>
      </w:r>
      <w:r w:rsidRPr="00164470">
        <w:rPr>
          <w:rFonts w:cstheme="minorHAnsi"/>
          <w:lang w:val="es-ES"/>
        </w:rPr>
        <w:t xml:space="preserve"> que han construido los seres humanos,</w:t>
      </w:r>
      <w:r w:rsidR="00164470" w:rsidRPr="00164470">
        <w:rPr>
          <w:rFonts w:cstheme="minorHAnsi"/>
          <w:lang w:val="es-ES"/>
        </w:rPr>
        <w:t xml:space="preserve"> </w:t>
      </w:r>
      <w:r w:rsidRPr="00164470">
        <w:rPr>
          <w:rFonts w:cstheme="minorHAnsi"/>
          <w:b/>
          <w:bCs/>
          <w:lang w:val="es-ES"/>
        </w:rPr>
        <w:t>los elementos humanizados.</w:t>
      </w:r>
      <w:r w:rsidRPr="00164470">
        <w:rPr>
          <w:rFonts w:cstheme="minorHAnsi"/>
          <w:lang w:val="es-ES"/>
        </w:rPr>
        <w:t xml:space="preserve"> Además de dibujar el mismo paisaje sin los edificios, la carretera y el túnel, se le  puede guiar a una reflexión sobre el impacto de las personas en el medio natural, preguntándole, por ejemplo, si creen que habría más árboles o más animales.</w:t>
      </w:r>
    </w:p>
    <w:p w:rsidR="00BE57CE" w:rsidRPr="00164470" w:rsidRDefault="00BE57CE" w:rsidP="00BE57CE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</w:p>
    <w:p w:rsidR="00BE57CE" w:rsidRPr="006117F2" w:rsidRDefault="00BE57CE" w:rsidP="00BE57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  <w:lang w:val="es-ES"/>
        </w:rPr>
      </w:pPr>
    </w:p>
    <w:p w:rsidR="00BE57CE" w:rsidRPr="00164470" w:rsidRDefault="00BE57CE" w:rsidP="00BE57CE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  <w:r w:rsidRPr="00164470">
        <w:rPr>
          <w:rFonts w:cstheme="minorHAnsi"/>
          <w:b/>
          <w:lang w:val="es-ES"/>
        </w:rPr>
        <w:t>ACTIVIDAD 2</w:t>
      </w:r>
      <w:r w:rsidRPr="00164470">
        <w:rPr>
          <w:rFonts w:cstheme="minorHAnsi"/>
          <w:lang w:val="es-ES"/>
        </w:rPr>
        <w:t xml:space="preserve"> Para que los alumnos interioricen la clasificación de los </w:t>
      </w:r>
      <w:r w:rsidRPr="00164470">
        <w:rPr>
          <w:rFonts w:cstheme="minorHAnsi"/>
          <w:b/>
          <w:bCs/>
          <w:lang w:val="es-ES"/>
        </w:rPr>
        <w:t>elementos naturales del paisaje</w:t>
      </w:r>
      <w:r w:rsidRPr="00164470">
        <w:rPr>
          <w:rFonts w:cstheme="minorHAnsi"/>
          <w:lang w:val="es-ES"/>
        </w:rPr>
        <w:t xml:space="preserve"> en tres categorías, se les pide que dibujen un elemento más de cada una (una planta, un animal y un elemento del relieve). Dado que hasta la actividad siguiente no verán </w:t>
      </w:r>
      <w:r w:rsidRPr="00164470">
        <w:rPr>
          <w:rFonts w:cstheme="minorHAnsi"/>
          <w:b/>
          <w:bCs/>
          <w:lang w:val="es-ES"/>
        </w:rPr>
        <w:t>los elementos humanizados</w:t>
      </w:r>
      <w:r w:rsidRPr="00164470">
        <w:rPr>
          <w:rFonts w:cstheme="minorHAnsi"/>
          <w:lang w:val="es-ES"/>
        </w:rPr>
        <w:t xml:space="preserve">, hay que tener especial cuidado en el caso del relieve para que comprendan que solo deben dibujar elementos naturales, en los que el hombre no haya intervenido. </w:t>
      </w:r>
    </w:p>
    <w:p w:rsidR="0038054A" w:rsidRDefault="0038054A" w:rsidP="00BE57CE">
      <w:pPr>
        <w:autoSpaceDE w:val="0"/>
        <w:autoSpaceDN w:val="0"/>
        <w:adjustRightInd w:val="0"/>
        <w:spacing w:after="0" w:line="240" w:lineRule="auto"/>
        <w:rPr>
          <w:rFonts w:ascii="Escolar1" w:hAnsi="Escolar1" w:cstheme="minorHAnsi"/>
          <w:sz w:val="32"/>
          <w:szCs w:val="32"/>
          <w:lang w:val="es-ES"/>
        </w:rPr>
      </w:pPr>
    </w:p>
    <w:p w:rsidR="0038054A" w:rsidRDefault="0038054A" w:rsidP="00BE57CE">
      <w:pPr>
        <w:autoSpaceDE w:val="0"/>
        <w:autoSpaceDN w:val="0"/>
        <w:adjustRightInd w:val="0"/>
        <w:spacing w:after="0" w:line="240" w:lineRule="auto"/>
        <w:rPr>
          <w:rFonts w:ascii="Escolar1" w:hAnsi="Escolar1" w:cstheme="minorHAnsi"/>
          <w:sz w:val="32"/>
          <w:szCs w:val="32"/>
          <w:lang w:val="es-ES"/>
        </w:rPr>
      </w:pPr>
    </w:p>
    <w:p w:rsidR="006117F2" w:rsidRPr="00164470" w:rsidRDefault="00C20B9F" w:rsidP="00BE57CE">
      <w:pPr>
        <w:autoSpaceDE w:val="0"/>
        <w:autoSpaceDN w:val="0"/>
        <w:adjustRightInd w:val="0"/>
        <w:spacing w:after="0" w:line="240" w:lineRule="auto"/>
        <w:rPr>
          <w:rFonts w:ascii="Escolar1" w:hAnsi="Escolar1" w:cstheme="minorHAnsi"/>
          <w:sz w:val="32"/>
          <w:szCs w:val="32"/>
          <w:lang w:val="es-ES"/>
        </w:rPr>
      </w:pPr>
      <w:r>
        <w:rPr>
          <w:rFonts w:ascii="Escolar1" w:hAnsi="Escolar1" w:cstheme="minorHAnsi"/>
          <w:noProof/>
          <w:sz w:val="32"/>
          <w:szCs w:val="32"/>
          <w:lang w:val="es-ES" w:eastAsia="es-ES"/>
        </w:rPr>
        <w:pict>
          <v:rect id="_x0000_s1027" style="position:absolute;margin-left:-14.55pt;margin-top:15pt;width:496.5pt;height:120.75pt;z-index:-251655168"/>
        </w:pict>
      </w:r>
    </w:p>
    <w:p w:rsidR="00BE57CE" w:rsidRPr="006117F2" w:rsidRDefault="00C20B9F" w:rsidP="00BE57CE">
      <w:pPr>
        <w:autoSpaceDE w:val="0"/>
        <w:autoSpaceDN w:val="0"/>
        <w:adjustRightInd w:val="0"/>
        <w:spacing w:after="0" w:line="240" w:lineRule="auto"/>
        <w:rPr>
          <w:rFonts w:ascii="Escolar1" w:hAnsi="Escolar1" w:cstheme="minorHAnsi"/>
          <w:color w:val="000000" w:themeColor="text1"/>
          <w:sz w:val="32"/>
          <w:szCs w:val="32"/>
          <w:lang w:val="es-ES"/>
        </w:rPr>
      </w:pPr>
      <w:r w:rsidRPr="00C20B9F">
        <w:rPr>
          <w:rFonts w:ascii="Escolar1" w:hAnsi="Escolar1"/>
          <w:noProof/>
          <w:color w:val="000000" w:themeColor="text1"/>
          <w:sz w:val="32"/>
          <w:szCs w:val="32"/>
          <w:lang w:val="es-ES" w:eastAsia="es-ES"/>
        </w:rPr>
        <w:pict>
          <v:oval id="_x0000_s1028" style="position:absolute;margin-left:393.45pt;margin-top:26.05pt;width:105pt;height:34.25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6117F2" w:rsidRDefault="006117F2">
                  <w:r>
                    <w:t>OPCIONAL</w:t>
                  </w:r>
                </w:p>
              </w:txbxContent>
            </v:textbox>
          </v:oval>
        </w:pict>
      </w:r>
      <w:r w:rsidR="006117F2" w:rsidRPr="006117F2">
        <w:rPr>
          <w:rFonts w:ascii="Escolar1" w:hAnsi="Escolar1" w:cstheme="minorHAnsi"/>
          <w:color w:val="000000" w:themeColor="text1"/>
          <w:sz w:val="32"/>
          <w:szCs w:val="32"/>
          <w:lang w:val="es-ES"/>
        </w:rPr>
        <w:t>Puedes</w:t>
      </w:r>
      <w:r w:rsidR="00BE57CE" w:rsidRPr="006117F2">
        <w:rPr>
          <w:rFonts w:ascii="Escolar1" w:hAnsi="Escolar1" w:cstheme="minorHAnsi"/>
          <w:color w:val="000000" w:themeColor="text1"/>
          <w:sz w:val="32"/>
          <w:szCs w:val="32"/>
          <w:lang w:val="es-ES"/>
        </w:rPr>
        <w:t xml:space="preserve"> hacer los juegos del entorno digital, para reforzar estos contenidos.</w:t>
      </w:r>
      <w:r w:rsidR="00BE57CE" w:rsidRPr="006117F2">
        <w:rPr>
          <w:rFonts w:ascii="Escolar1" w:hAnsi="Escolar1"/>
          <w:noProof/>
          <w:sz w:val="32"/>
          <w:szCs w:val="32"/>
          <w:lang w:val="es-ES" w:eastAsia="es-ES"/>
        </w:rPr>
        <w:drawing>
          <wp:inline distT="0" distB="0" distL="0" distR="0">
            <wp:extent cx="1471546" cy="249213"/>
            <wp:effectExtent l="0" t="0" r="0" b="0"/>
            <wp:docPr id="1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489" cy="27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7F2" w:rsidRDefault="006117F2" w:rsidP="00BE57CE">
      <w:pPr>
        <w:rPr>
          <w:rFonts w:ascii="Escolar1" w:hAnsi="Escolar1"/>
          <w:color w:val="000000" w:themeColor="text1"/>
          <w:sz w:val="32"/>
          <w:szCs w:val="32"/>
          <w:lang w:val="es-ES"/>
        </w:rPr>
      </w:pPr>
    </w:p>
    <w:p w:rsidR="00BE57CE" w:rsidRPr="00C40745" w:rsidRDefault="00BE57CE" w:rsidP="00BE57CE">
      <w:pPr>
        <w:rPr>
          <w:rFonts w:cstheme="minorHAnsi"/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También se puede acceder a través de </w:t>
      </w:r>
      <w:r w:rsidRPr="00C40745">
        <w:rPr>
          <w:b/>
          <w:bCs/>
          <w:color w:val="000000" w:themeColor="text1"/>
          <w:lang w:val="es-ES"/>
        </w:rPr>
        <w:t>UD DIGITAL</w:t>
      </w:r>
      <w:r w:rsidR="006117F2">
        <w:rPr>
          <w:color w:val="000000" w:themeColor="text1"/>
          <w:lang w:val="es-ES"/>
        </w:rPr>
        <w:t xml:space="preserve">---RECURSOS </w:t>
      </w:r>
      <w:r>
        <w:rPr>
          <w:color w:val="000000" w:themeColor="text1"/>
          <w:lang w:val="es-ES"/>
        </w:rPr>
        <w:t xml:space="preserve"> </w:t>
      </w:r>
      <w:r w:rsidR="006117F2">
        <w:rPr>
          <w:color w:val="000000" w:themeColor="text1"/>
          <w:lang w:val="es-ES"/>
        </w:rPr>
        <w:t>INTERACTIVO</w:t>
      </w:r>
      <w:r>
        <w:rPr>
          <w:color w:val="000000" w:themeColor="text1"/>
          <w:lang w:val="es-ES"/>
        </w:rPr>
        <w:t>S---COMPRENDE</w:t>
      </w:r>
      <w:r w:rsidRPr="00C40745">
        <w:rPr>
          <w:rFonts w:cstheme="minorHAnsi"/>
          <w:color w:val="000000" w:themeColor="text1"/>
          <w:lang w:val="es-ES"/>
        </w:rPr>
        <w:t>.----</w:t>
      </w:r>
      <w:hyperlink r:id="rId13" w:history="1">
        <w:r w:rsidRPr="00C40745">
          <w:rPr>
            <w:rStyle w:val="Hipervnculo"/>
            <w:rFonts w:cstheme="minorHAnsi"/>
            <w:color w:val="252628"/>
            <w:u w:val="none"/>
          </w:rPr>
          <w:t>Ep. 4. Los elementos humanizados de un paisaje</w:t>
        </w:r>
      </w:hyperlink>
      <w:r w:rsidRPr="00C40745">
        <w:rPr>
          <w:rFonts w:cstheme="minorHAnsi"/>
          <w:color w:val="252628"/>
        </w:rPr>
        <w:t xml:space="preserve">     y   </w:t>
      </w:r>
      <w:hyperlink r:id="rId14" w:history="1">
        <w:r w:rsidRPr="00C40745">
          <w:rPr>
            <w:rStyle w:val="Hipervnculo"/>
            <w:rFonts w:cstheme="minorHAnsi"/>
            <w:color w:val="252628"/>
            <w:u w:val="none"/>
          </w:rPr>
          <w:t>Ep. 4. ¿Elemento natural o elemento humanizado?</w:t>
        </w:r>
      </w:hyperlink>
    </w:p>
    <w:p w:rsidR="00164470" w:rsidRDefault="00164470" w:rsidP="00164470">
      <w:pPr>
        <w:rPr>
          <w:rFonts w:ascii="Escolar1" w:hAnsi="Escolar1" w:cstheme="minorHAnsi"/>
          <w:sz w:val="32"/>
          <w:szCs w:val="32"/>
          <w:lang w:val="es-ES"/>
        </w:rPr>
      </w:pPr>
    </w:p>
    <w:p w:rsidR="00E3154B" w:rsidRDefault="00E3154B" w:rsidP="00164470">
      <w:pPr>
        <w:rPr>
          <w:rFonts w:ascii="Escolar1" w:hAnsi="Escolar1" w:cstheme="minorHAnsi"/>
          <w:sz w:val="32"/>
          <w:szCs w:val="32"/>
          <w:lang w:val="es-ES"/>
        </w:rPr>
      </w:pPr>
    </w:p>
    <w:p w:rsidR="00E3154B" w:rsidRDefault="00E3154B" w:rsidP="00164470">
      <w:pPr>
        <w:rPr>
          <w:rFonts w:ascii="Escolar1" w:hAnsi="Escolar1" w:cstheme="minorHAnsi"/>
          <w:sz w:val="32"/>
          <w:szCs w:val="32"/>
          <w:lang w:val="es-ES"/>
        </w:rPr>
      </w:pPr>
    </w:p>
    <w:p w:rsidR="00E3154B" w:rsidRDefault="00E3154B" w:rsidP="00164470">
      <w:pPr>
        <w:rPr>
          <w:rFonts w:ascii="Escolar1" w:hAnsi="Escolar1" w:cstheme="minorHAnsi"/>
          <w:sz w:val="32"/>
          <w:szCs w:val="32"/>
          <w:lang w:val="es-ES"/>
        </w:rPr>
      </w:pPr>
    </w:p>
    <w:p w:rsidR="00E3154B" w:rsidRDefault="00E3154B" w:rsidP="00164470">
      <w:pPr>
        <w:rPr>
          <w:rFonts w:ascii="Escolar1" w:hAnsi="Escolar1" w:cstheme="minorHAnsi"/>
          <w:sz w:val="32"/>
          <w:szCs w:val="32"/>
          <w:lang w:val="es-ES"/>
        </w:rPr>
      </w:pPr>
    </w:p>
    <w:p w:rsidR="00E3154B" w:rsidRDefault="00E3154B" w:rsidP="00164470">
      <w:pPr>
        <w:rPr>
          <w:rFonts w:ascii="Escolar1" w:hAnsi="Escolar1" w:cstheme="minorHAnsi"/>
          <w:sz w:val="32"/>
          <w:szCs w:val="32"/>
          <w:lang w:val="es-ES"/>
        </w:rPr>
      </w:pPr>
    </w:p>
    <w:p w:rsidR="00164470" w:rsidRPr="009164D0" w:rsidRDefault="00164470" w:rsidP="00164470">
      <w:pPr>
        <w:rPr>
          <w:lang w:val="en-US"/>
        </w:rPr>
      </w:pPr>
      <w:r>
        <w:rPr>
          <w:lang w:val="en-US"/>
        </w:rPr>
        <w:lastRenderedPageBreak/>
        <w:t>H</w:t>
      </w:r>
      <w:r w:rsidRPr="009164D0">
        <w:rPr>
          <w:lang w:val="en-US"/>
        </w:rPr>
        <w:t>ello children!</w:t>
      </w:r>
    </w:p>
    <w:p w:rsidR="00164470" w:rsidRDefault="00164470" w:rsidP="00164470">
      <w:pPr>
        <w:rPr>
          <w:lang w:val="en-US"/>
        </w:rPr>
      </w:pPr>
      <w:r w:rsidRPr="009164D0">
        <w:rPr>
          <w:lang w:val="en-US"/>
        </w:rPr>
        <w:t>How are you today?</w:t>
      </w:r>
      <w:r>
        <w:rPr>
          <w:lang w:val="en-US"/>
        </w:rPr>
        <w:t xml:space="preserve">  Let’s have a look at page 143 of your English book.  It is about the Weather.  You already know it!  But, anyway, let’s practice it a bit more using the following link:</w:t>
      </w:r>
    </w:p>
    <w:p w:rsidR="00164470" w:rsidRDefault="00C20B9F" w:rsidP="00164470">
      <w:hyperlink r:id="rId15" w:history="1">
        <w:r w:rsidR="00164470" w:rsidRPr="009164D0">
          <w:rPr>
            <w:rStyle w:val="Hipervnculo"/>
            <w:lang w:val="en-US"/>
          </w:rPr>
          <w:t>https://www.learningchocolate.com/content/weather-10</w:t>
        </w:r>
      </w:hyperlink>
    </w:p>
    <w:p w:rsidR="00164470" w:rsidRDefault="00164470" w:rsidP="00164470">
      <w:pPr>
        <w:rPr>
          <w:lang w:val="en-US"/>
        </w:rPr>
      </w:pPr>
      <w:r w:rsidRPr="009164D0">
        <w:rPr>
          <w:lang w:val="en-US"/>
        </w:rPr>
        <w:t xml:space="preserve">When you finish, do page 144. </w:t>
      </w:r>
      <w:r>
        <w:rPr>
          <w:lang w:val="en-US"/>
        </w:rPr>
        <w:t xml:space="preserve"> It is a Venn diagram.  Classify the clothes you use in sunny weather, rainy weather or both.  </w:t>
      </w:r>
    </w:p>
    <w:p w:rsidR="00164470" w:rsidRDefault="00164470" w:rsidP="00164470">
      <w:pPr>
        <w:rPr>
          <w:lang w:val="en-US"/>
        </w:rPr>
      </w:pPr>
      <w:r>
        <w:rPr>
          <w:noProof/>
          <w:lang w:val="es-ES" w:eastAsia="es-ES"/>
        </w:rPr>
        <w:drawing>
          <wp:inline distT="0" distB="0" distL="0" distR="0">
            <wp:extent cx="4714314" cy="168027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010" cy="167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70" w:rsidRDefault="00164470" w:rsidP="00164470">
      <w:pPr>
        <w:rPr>
          <w:lang w:val="en-US"/>
        </w:rPr>
      </w:pPr>
      <w:r>
        <w:rPr>
          <w:noProof/>
          <w:lang w:val="es-ES" w:eastAsia="es-ES"/>
        </w:rPr>
        <w:drawing>
          <wp:inline distT="0" distB="0" distL="0" distR="0">
            <wp:extent cx="4656171" cy="3065929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789" cy="306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70" w:rsidRDefault="00164470" w:rsidP="00164470">
      <w:pPr>
        <w:rPr>
          <w:lang w:val="en-US"/>
        </w:rPr>
      </w:pPr>
      <w:r>
        <w:rPr>
          <w:lang w:val="en-US"/>
        </w:rPr>
        <w:t>When you finish, send me some photographs of your work.  Thank you and…   Have a Nice weekend!</w:t>
      </w:r>
    </w:p>
    <w:p w:rsidR="00164470" w:rsidRDefault="00164470" w:rsidP="00164470">
      <w:pPr>
        <w:rPr>
          <w:lang w:val="en-US"/>
        </w:rPr>
      </w:pPr>
      <w:r>
        <w:rPr>
          <w:lang w:val="en-US"/>
        </w:rPr>
        <w:t xml:space="preserve">I love you </w:t>
      </w:r>
    </w:p>
    <w:p w:rsidR="00164470" w:rsidRDefault="00C20B9F" w:rsidP="00164470">
      <w:pPr>
        <w:rPr>
          <w:lang w:val="en-US"/>
        </w:rPr>
      </w:pPr>
      <w:r>
        <w:rPr>
          <w:noProof/>
          <w:lang w:val="es-ES" w:eastAsia="es-ES"/>
        </w:rPr>
        <w:pict>
          <v:rect id="_x0000_s1030" style="position:absolute;margin-left:-27.3pt;margin-top:21.65pt;width:511.5pt;height:161.25pt;z-index:-251653120"/>
        </w:pict>
      </w:r>
      <w:r w:rsidR="00164470">
        <w:rPr>
          <w:lang w:val="en-US"/>
        </w:rPr>
        <w:t>Mayte</w:t>
      </w:r>
    </w:p>
    <w:p w:rsidR="00164470" w:rsidRDefault="00164470" w:rsidP="00164470">
      <w:pPr>
        <w:rPr>
          <w:i/>
        </w:rPr>
      </w:pPr>
      <w:r w:rsidRPr="009164D0">
        <w:rPr>
          <w:i/>
        </w:rPr>
        <w:t>Hola chicos</w:t>
      </w:r>
      <w:r>
        <w:rPr>
          <w:i/>
        </w:rPr>
        <w:t xml:space="preserve">!  </w:t>
      </w:r>
      <w:r w:rsidRPr="009164D0">
        <w:rPr>
          <w:i/>
        </w:rPr>
        <w:t xml:space="preserve">¿Qué tal estáis? </w:t>
      </w:r>
      <w:r>
        <w:rPr>
          <w:i/>
        </w:rPr>
        <w:t xml:space="preserve"> Vamos a mirar la página 143 del libro de Inglés.  Es sobre el clima. Ya nos lo sabemos.  Pero de todos modos, vamos a practicarlo un poquito más usando el siguiente enlace. </w:t>
      </w:r>
    </w:p>
    <w:p w:rsidR="00164470" w:rsidRDefault="00E3154B" w:rsidP="00164470">
      <w:pPr>
        <w:rPr>
          <w:i/>
        </w:rPr>
      </w:pPr>
      <w:r>
        <w:rPr>
          <w:i/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394335</wp:posOffset>
            </wp:positionV>
            <wp:extent cx="942975" cy="752475"/>
            <wp:effectExtent l="19050" t="0" r="9525" b="0"/>
            <wp:wrapNone/>
            <wp:docPr id="5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470">
        <w:rPr>
          <w:i/>
        </w:rPr>
        <w:t xml:space="preserve">Cuando acabes, haz la página 144.  Es un Diagrama de Venn.  Ya lo hemos hecho en clase otras veces.  Clasifica las ropas según se usen cuando hace sol, cuando llueve o bien en ambos casos. </w:t>
      </w:r>
    </w:p>
    <w:p w:rsidR="00164470" w:rsidRDefault="00164470" w:rsidP="00164470">
      <w:pPr>
        <w:rPr>
          <w:i/>
        </w:rPr>
      </w:pPr>
      <w:r>
        <w:rPr>
          <w:i/>
        </w:rPr>
        <w:t>Cuando acabes, mándame alguna foto de tus tareas.  Gracias y…</w:t>
      </w:r>
    </w:p>
    <w:p w:rsidR="00164470" w:rsidRDefault="00164470" w:rsidP="00164470">
      <w:pPr>
        <w:rPr>
          <w:i/>
        </w:rPr>
      </w:pPr>
      <w:r>
        <w:rPr>
          <w:i/>
        </w:rPr>
        <w:t>¡Feliz fin de semana!</w:t>
      </w:r>
      <w:r w:rsidR="00E3154B">
        <w:rPr>
          <w:i/>
        </w:rPr>
        <w:t xml:space="preserve">        </w:t>
      </w:r>
      <w:r w:rsidR="00E3154B">
        <w:rPr>
          <w:i/>
        </w:rPr>
        <w:tab/>
      </w:r>
      <w:r w:rsidR="00E3154B">
        <w:rPr>
          <w:i/>
        </w:rPr>
        <w:tab/>
      </w:r>
      <w:r w:rsidR="00E3154B">
        <w:rPr>
          <w:i/>
        </w:rPr>
        <w:tab/>
      </w:r>
      <w:r w:rsidR="00E3154B">
        <w:rPr>
          <w:i/>
        </w:rPr>
        <w:tab/>
      </w:r>
      <w:r w:rsidR="00E3154B">
        <w:rPr>
          <w:i/>
        </w:rPr>
        <w:tab/>
      </w:r>
      <w:r w:rsidR="00E3154B">
        <w:rPr>
          <w:i/>
        </w:rPr>
        <w:tab/>
      </w:r>
      <w:r w:rsidR="00E3154B">
        <w:rPr>
          <w:i/>
        </w:rPr>
        <w:tab/>
      </w:r>
    </w:p>
    <w:p w:rsidR="00164470" w:rsidRPr="009164D0" w:rsidRDefault="00164470" w:rsidP="00164470">
      <w:r>
        <w:rPr>
          <w:i/>
        </w:rPr>
        <w:t>Os quiero!!</w:t>
      </w:r>
    </w:p>
    <w:p w:rsidR="00164470" w:rsidRDefault="00C20B9F" w:rsidP="00880B7D">
      <w:pPr>
        <w:tabs>
          <w:tab w:val="left" w:pos="1964"/>
          <w:tab w:val="left" w:pos="3715"/>
        </w:tabs>
        <w:rPr>
          <w:rFonts w:ascii="Escolar1" w:hAnsi="Escolar1" w:cstheme="minorHAnsi"/>
          <w:sz w:val="32"/>
          <w:szCs w:val="32"/>
          <w:lang w:val="es-ES"/>
        </w:rPr>
      </w:pPr>
      <w:r>
        <w:rPr>
          <w:rFonts w:ascii="Escolar1" w:hAnsi="Escolar1" w:cstheme="minorHAnsi"/>
          <w:noProof/>
          <w:sz w:val="32"/>
          <w:szCs w:val="32"/>
          <w:lang w:val="es-ES" w:eastAsia="es-ES"/>
        </w:rPr>
        <w:lastRenderedPageBreak/>
        <w:pict>
          <v:oval id="_x0000_s1039" style="position:absolute;margin-left:-43.8pt;margin-top:-24.85pt;width:164.25pt;height:1in;z-index:251672576" fillcolor="#9bbb59 [3206]" strokecolor="#f2f2f2 [3041]" strokeweight="3pt">
            <v:shadow on="t" type="perspective" color="#4e6128 [1606]" opacity=".5" offset="1pt" offset2="-1pt"/>
            <v:textbox>
              <w:txbxContent>
                <w:p w:rsidR="00E1401B" w:rsidRPr="00E1401B" w:rsidRDefault="00E1401B">
                  <w:pPr>
                    <w:rPr>
                      <w:sz w:val="48"/>
                      <w:szCs w:val="48"/>
                    </w:rPr>
                  </w:pPr>
                  <w:r w:rsidRPr="00E1401B">
                    <w:rPr>
                      <w:sz w:val="48"/>
                      <w:szCs w:val="48"/>
                    </w:rPr>
                    <w:t>OPCIONAL</w:t>
                  </w:r>
                </w:p>
              </w:txbxContent>
            </v:textbox>
          </v:oval>
        </w:pict>
      </w:r>
    </w:p>
    <w:p w:rsidR="005768BE" w:rsidRPr="00874574" w:rsidRDefault="005768BE" w:rsidP="00880B7D">
      <w:pPr>
        <w:tabs>
          <w:tab w:val="left" w:pos="1964"/>
          <w:tab w:val="left" w:pos="3715"/>
        </w:tabs>
        <w:rPr>
          <w:rFonts w:ascii="Escolar1" w:hAnsi="Escolar1" w:cstheme="minorHAnsi"/>
          <w:b/>
          <w:sz w:val="32"/>
          <w:szCs w:val="32"/>
          <w:u w:val="single"/>
          <w:lang w:val="es-ES"/>
        </w:rPr>
      </w:pPr>
      <w:r>
        <w:rPr>
          <w:rFonts w:ascii="Escolar1" w:hAnsi="Escolar1" w:cstheme="minorHAnsi"/>
          <w:b/>
          <w:noProof/>
          <w:sz w:val="32"/>
          <w:szCs w:val="32"/>
          <w:u w:val="single"/>
          <w:lang w:val="es-ES" w:eastAsia="es-ES"/>
        </w:rPr>
        <w:drawing>
          <wp:inline distT="0" distB="0" distL="0" distR="0">
            <wp:extent cx="6090446" cy="8150087"/>
            <wp:effectExtent l="19050" t="0" r="5554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64" cy="816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82B" w:rsidRDefault="005768BE" w:rsidP="0097427D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color w:val="2F2F2E"/>
          <w:sz w:val="24"/>
          <w:szCs w:val="24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6375800" cy="6468240"/>
            <wp:effectExtent l="19050" t="0" r="5950" b="0"/>
            <wp:docPr id="9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800" cy="646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955" w:rsidRDefault="001C4955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  <w:r>
        <w:rPr>
          <w:rFonts w:cstheme="minorHAnsi"/>
          <w:noProof/>
          <w:u w:val="single"/>
          <w:lang w:val="es-ES" w:eastAsia="es-ES"/>
        </w:rPr>
        <w:lastRenderedPageBreak/>
        <w:pict>
          <v:oval id="_x0000_s1041" style="position:absolute;margin-left:-43.8pt;margin-top:-25.6pt;width:164.25pt;height:1in;z-index:251673600" fillcolor="#9bbb59 [3206]" strokecolor="#f2f2f2 [3041]" strokeweight="3pt">
            <v:shadow on="t" type="perspective" color="#4e6128 [1606]" opacity=".5" offset="1pt" offset2="-1pt"/>
            <v:textbox>
              <w:txbxContent>
                <w:p w:rsidR="0038054A" w:rsidRPr="00E1401B" w:rsidRDefault="0038054A" w:rsidP="0038054A">
                  <w:pPr>
                    <w:rPr>
                      <w:sz w:val="48"/>
                      <w:szCs w:val="48"/>
                    </w:rPr>
                  </w:pPr>
                  <w:r w:rsidRPr="00E1401B">
                    <w:rPr>
                      <w:sz w:val="48"/>
                      <w:szCs w:val="48"/>
                    </w:rPr>
                    <w:t>OPCIONAL</w:t>
                  </w:r>
                </w:p>
              </w:txbxContent>
            </v:textbox>
          </v:oval>
        </w:pict>
      </w: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  <w:r>
        <w:rPr>
          <w:rFonts w:cstheme="minorHAnsi"/>
          <w:noProof/>
          <w:u w:val="single"/>
          <w:lang w:val="es-ES"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25400</wp:posOffset>
            </wp:positionV>
            <wp:extent cx="6512560" cy="8580120"/>
            <wp:effectExtent l="19050" t="0" r="2540" b="0"/>
            <wp:wrapNone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858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  <w:r>
        <w:rPr>
          <w:rFonts w:cstheme="minorHAnsi"/>
          <w:noProof/>
          <w:u w:val="single"/>
          <w:lang w:val="es-ES" w:eastAsia="es-ES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-396212</wp:posOffset>
            </wp:positionH>
            <wp:positionV relativeFrom="paragraph">
              <wp:posOffset>-521004</wp:posOffset>
            </wp:positionV>
            <wp:extent cx="6333103" cy="9024731"/>
            <wp:effectExtent l="19050" t="0" r="0" b="0"/>
            <wp:wrapNone/>
            <wp:docPr id="1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103" cy="902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38054A" w:rsidRDefault="0038054A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sectPr w:rsidR="0038054A" w:rsidSect="000345A4">
      <w:headerReference w:type="default" r:id="rId23"/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FAA" w:rsidRDefault="00406FAA" w:rsidP="00A879F6">
      <w:pPr>
        <w:spacing w:after="0" w:line="240" w:lineRule="auto"/>
      </w:pPr>
      <w:r>
        <w:separator/>
      </w:r>
    </w:p>
  </w:endnote>
  <w:endnote w:type="continuationSeparator" w:id="1">
    <w:p w:rsidR="00406FAA" w:rsidRDefault="00406FAA" w:rsidP="00A8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ronos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Pro-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FAA" w:rsidRDefault="00406FAA" w:rsidP="00A879F6">
      <w:pPr>
        <w:spacing w:after="0" w:line="240" w:lineRule="auto"/>
      </w:pPr>
      <w:r>
        <w:separator/>
      </w:r>
    </w:p>
  </w:footnote>
  <w:footnote w:type="continuationSeparator" w:id="1">
    <w:p w:rsidR="00406FAA" w:rsidRDefault="00406FAA" w:rsidP="00A8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F6" w:rsidRDefault="00A879F6" w:rsidP="00A879F6">
    <w:pPr>
      <w:pStyle w:val="Encabezado"/>
      <w:tabs>
        <w:tab w:val="clear" w:pos="4252"/>
        <w:tab w:val="clear" w:pos="8504"/>
        <w:tab w:val="left" w:pos="94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C11"/>
    <w:multiLevelType w:val="hybridMultilevel"/>
    <w:tmpl w:val="4A48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36AD"/>
    <w:multiLevelType w:val="hybridMultilevel"/>
    <w:tmpl w:val="032628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3B3746"/>
    <w:multiLevelType w:val="hybridMultilevel"/>
    <w:tmpl w:val="7C506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53F1C"/>
    <w:multiLevelType w:val="multilevel"/>
    <w:tmpl w:val="BBC6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9F6"/>
    <w:rsid w:val="000135E2"/>
    <w:rsid w:val="00032804"/>
    <w:rsid w:val="000345A4"/>
    <w:rsid w:val="0008686D"/>
    <w:rsid w:val="000D5C5B"/>
    <w:rsid w:val="00114812"/>
    <w:rsid w:val="00135AB4"/>
    <w:rsid w:val="00153342"/>
    <w:rsid w:val="00164470"/>
    <w:rsid w:val="001C4955"/>
    <w:rsid w:val="00237ED9"/>
    <w:rsid w:val="00250E8A"/>
    <w:rsid w:val="002715E0"/>
    <w:rsid w:val="00375D1E"/>
    <w:rsid w:val="0038054A"/>
    <w:rsid w:val="00394AF7"/>
    <w:rsid w:val="003C787A"/>
    <w:rsid w:val="003E2637"/>
    <w:rsid w:val="00406FAA"/>
    <w:rsid w:val="00425D02"/>
    <w:rsid w:val="004C5F94"/>
    <w:rsid w:val="0050014A"/>
    <w:rsid w:val="00532242"/>
    <w:rsid w:val="005536AF"/>
    <w:rsid w:val="005768BE"/>
    <w:rsid w:val="006117F2"/>
    <w:rsid w:val="0063008C"/>
    <w:rsid w:val="00650DAF"/>
    <w:rsid w:val="006F4B6C"/>
    <w:rsid w:val="00726667"/>
    <w:rsid w:val="007427BF"/>
    <w:rsid w:val="007830A1"/>
    <w:rsid w:val="0078333B"/>
    <w:rsid w:val="007846F2"/>
    <w:rsid w:val="007847F1"/>
    <w:rsid w:val="00785C45"/>
    <w:rsid w:val="007C5BE6"/>
    <w:rsid w:val="0083222C"/>
    <w:rsid w:val="00872E1C"/>
    <w:rsid w:val="00874574"/>
    <w:rsid w:val="008777CF"/>
    <w:rsid w:val="00880B7D"/>
    <w:rsid w:val="008F0E96"/>
    <w:rsid w:val="008F621A"/>
    <w:rsid w:val="00912AD1"/>
    <w:rsid w:val="0091739F"/>
    <w:rsid w:val="00962354"/>
    <w:rsid w:val="0097427D"/>
    <w:rsid w:val="0098088D"/>
    <w:rsid w:val="0098306C"/>
    <w:rsid w:val="009B3EF8"/>
    <w:rsid w:val="009D7B22"/>
    <w:rsid w:val="00A01B6C"/>
    <w:rsid w:val="00A60D9C"/>
    <w:rsid w:val="00A62FA0"/>
    <w:rsid w:val="00A879F6"/>
    <w:rsid w:val="00AC5879"/>
    <w:rsid w:val="00B560AD"/>
    <w:rsid w:val="00B833FB"/>
    <w:rsid w:val="00BE57CE"/>
    <w:rsid w:val="00C15D0B"/>
    <w:rsid w:val="00C20B9F"/>
    <w:rsid w:val="00C40745"/>
    <w:rsid w:val="00C440F6"/>
    <w:rsid w:val="00C44496"/>
    <w:rsid w:val="00C87897"/>
    <w:rsid w:val="00C9403C"/>
    <w:rsid w:val="00D34E1D"/>
    <w:rsid w:val="00D8282B"/>
    <w:rsid w:val="00DC0063"/>
    <w:rsid w:val="00DC1DC5"/>
    <w:rsid w:val="00E1401B"/>
    <w:rsid w:val="00E26ECD"/>
    <w:rsid w:val="00E3154B"/>
    <w:rsid w:val="00EA1D43"/>
    <w:rsid w:val="00F17D98"/>
    <w:rsid w:val="00F66EF9"/>
    <w:rsid w:val="00FF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F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9F6"/>
    <w:rPr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A87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9F6"/>
    <w:rPr>
      <w:lang w:val="en-GB"/>
    </w:rPr>
  </w:style>
  <w:style w:type="paragraph" w:styleId="Prrafodelista">
    <w:name w:val="List Paragraph"/>
    <w:basedOn w:val="Normal"/>
    <w:uiPriority w:val="34"/>
    <w:qFormat/>
    <w:rsid w:val="00880B7D"/>
    <w:pPr>
      <w:ind w:left="720"/>
      <w:contextualSpacing/>
    </w:pPr>
  </w:style>
  <w:style w:type="paragraph" w:customStyle="1" w:styleId="assets-subitem">
    <w:name w:val="assets-subitem"/>
    <w:basedOn w:val="Normal"/>
    <w:rsid w:val="00C4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4074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33B"/>
    <w:rPr>
      <w:rFonts w:ascii="Tahoma" w:hAnsi="Tahoma" w:cs="Tahoma"/>
      <w:sz w:val="16"/>
      <w:szCs w:val="16"/>
      <w:lang w:val="en-GB"/>
    </w:rPr>
  </w:style>
  <w:style w:type="table" w:styleId="Tablaconcuadrcula">
    <w:name w:val="Table Grid"/>
    <w:basedOn w:val="Tablanormal"/>
    <w:uiPriority w:val="59"/>
    <w:rsid w:val="00532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1-centros0.educamos.sm/local/webbook/book.php?courseid=426682&amp;page=interactiveresources&amp;unitnumber=15&amp;position=2&amp;codigoproducto=ESA185316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learningchocolate.com/content/weather-10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e1-centros0.educamos.sm/local/webbook/book.php?courseid=426682&amp;page=interactiveresources&amp;unitnumber=15&amp;position=2&amp;codigoproducto=ESA185316" TargetMode="External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Asus</cp:lastModifiedBy>
  <cp:revision>56</cp:revision>
  <dcterms:created xsi:type="dcterms:W3CDTF">2020-05-05T10:02:00Z</dcterms:created>
  <dcterms:modified xsi:type="dcterms:W3CDTF">2020-05-15T06:39:00Z</dcterms:modified>
</cp:coreProperties>
</file>